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64" w:rsidRDefault="00F07464" w:rsidP="00776083">
      <w:pPr>
        <w:spacing w:after="0" w:line="240" w:lineRule="auto"/>
        <w:jc w:val="center"/>
        <w:rPr>
          <w:rFonts w:ascii="Times New Roman" w:eastAsia="Times New Roman" w:hAnsi="Times New Roman"/>
          <w:sz w:val="24"/>
          <w:szCs w:val="24"/>
          <w:lang w:eastAsia="ru-RU"/>
        </w:rPr>
      </w:pPr>
      <w:r w:rsidRPr="00776083">
        <w:rPr>
          <w:rFonts w:ascii="Times New Roman" w:eastAsia="Times New Roman" w:hAnsi="Times New Roman"/>
          <w:sz w:val="24"/>
          <w:szCs w:val="24"/>
          <w:lang w:eastAsia="ru-RU"/>
        </w:rPr>
        <w:t xml:space="preserve">Для получения гранта субъекты малого и среднего предпринимательства представляют </w:t>
      </w:r>
      <w:r w:rsidR="00776083">
        <w:rPr>
          <w:rFonts w:ascii="Times New Roman" w:eastAsia="Times New Roman" w:hAnsi="Times New Roman"/>
          <w:sz w:val="24"/>
          <w:szCs w:val="24"/>
          <w:lang w:eastAsia="ru-RU"/>
        </w:rPr>
        <w:br/>
      </w:r>
      <w:r w:rsidRPr="00776083">
        <w:rPr>
          <w:rFonts w:ascii="Times New Roman" w:eastAsia="Times New Roman" w:hAnsi="Times New Roman"/>
          <w:sz w:val="24"/>
          <w:szCs w:val="24"/>
          <w:lang w:eastAsia="ru-RU"/>
        </w:rPr>
        <w:t>в Министерство заявку, состоящую из следующих документов</w:t>
      </w:r>
      <w:r w:rsidR="009C7BAA">
        <w:rPr>
          <w:rFonts w:ascii="Times New Roman" w:eastAsia="Times New Roman" w:hAnsi="Times New Roman"/>
          <w:sz w:val="24"/>
          <w:szCs w:val="24"/>
          <w:lang w:eastAsia="ru-RU"/>
        </w:rPr>
        <w:t>.</w:t>
      </w:r>
    </w:p>
    <w:p w:rsidR="009C7BAA" w:rsidRDefault="009C7BAA" w:rsidP="00776083">
      <w:pPr>
        <w:spacing w:after="0" w:line="240" w:lineRule="auto"/>
        <w:jc w:val="center"/>
        <w:rPr>
          <w:rFonts w:ascii="Times New Roman" w:eastAsia="Times New Roman" w:hAnsi="Times New Roman"/>
          <w:sz w:val="20"/>
          <w:szCs w:val="20"/>
          <w:lang w:eastAsia="ru-RU"/>
        </w:rPr>
      </w:pPr>
      <w:bookmarkStart w:id="0" w:name="_GoBack"/>
      <w:r>
        <w:rPr>
          <w:rFonts w:ascii="Times New Roman" w:eastAsia="Times New Roman" w:hAnsi="Times New Roman"/>
          <w:sz w:val="20"/>
          <w:szCs w:val="20"/>
          <w:lang w:eastAsia="ru-RU"/>
        </w:rPr>
        <w:t xml:space="preserve">При подаче заявке необходим документ, удостоверяющий личность того, кто подает заявку </w:t>
      </w:r>
    </w:p>
    <w:p w:rsidR="009C7BAA" w:rsidRPr="009C7BAA" w:rsidRDefault="009C7BAA" w:rsidP="0077608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 доверенность от имени ИП/руководителя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если это не сам ИП/руководитель)</w:t>
      </w:r>
    </w:p>
    <w:bookmarkEnd w:id="0"/>
    <w:p w:rsidR="00776083" w:rsidRPr="00776083" w:rsidRDefault="00776083" w:rsidP="00F07464">
      <w:pPr>
        <w:spacing w:after="0" w:line="240" w:lineRule="auto"/>
        <w:ind w:firstLine="709"/>
        <w:jc w:val="both"/>
        <w:rPr>
          <w:rFonts w:ascii="Times New Roman" w:eastAsia="Times New Roman" w:hAnsi="Times New Roman"/>
          <w:sz w:val="24"/>
          <w:szCs w:val="24"/>
          <w:lang w:eastAsia="ru-RU"/>
        </w:rPr>
      </w:pPr>
    </w:p>
    <w:tbl>
      <w:tblPr>
        <w:tblStyle w:val="a3"/>
        <w:tblW w:w="0" w:type="auto"/>
        <w:tblLook w:val="04A0" w:firstRow="1" w:lastRow="0" w:firstColumn="1" w:lastColumn="0" w:noHBand="0" w:noVBand="1"/>
      </w:tblPr>
      <w:tblGrid>
        <w:gridCol w:w="6771"/>
        <w:gridCol w:w="2800"/>
      </w:tblGrid>
      <w:tr w:rsidR="00F07464" w:rsidRPr="00776083" w:rsidTr="00F07464">
        <w:tc>
          <w:tcPr>
            <w:tcW w:w="6771" w:type="dxa"/>
          </w:tcPr>
          <w:p w:rsidR="00F07464"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776083">
              <w:rPr>
                <w:rFonts w:ascii="Times New Roman" w:eastAsia="Times New Roman" w:hAnsi="Times New Roman"/>
                <w:sz w:val="20"/>
                <w:szCs w:val="20"/>
                <w:lang w:eastAsia="ru-RU"/>
              </w:rPr>
              <w:t>ервым листом заявки является опись с указанием наименований документов, содержащихся в заявке</w:t>
            </w:r>
          </w:p>
        </w:tc>
        <w:tc>
          <w:tcPr>
            <w:tcW w:w="2800" w:type="dxa"/>
          </w:tcPr>
          <w:p w:rsidR="00F07464"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произвольной форме</w:t>
            </w:r>
          </w:p>
        </w:tc>
      </w:tr>
      <w:tr w:rsidR="00776083" w:rsidRPr="00776083" w:rsidTr="00F07464">
        <w:tc>
          <w:tcPr>
            <w:tcW w:w="6771" w:type="dxa"/>
          </w:tcPr>
          <w:p w:rsidR="00776083" w:rsidRPr="00776083" w:rsidRDefault="00776083" w:rsidP="00A91110">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заявление на участие в </w:t>
            </w:r>
            <w:r w:rsidRPr="00776083">
              <w:rPr>
                <w:rFonts w:ascii="Times New Roman" w:eastAsia="Times New Roman" w:hAnsi="Times New Roman"/>
                <w:sz w:val="20"/>
                <w:szCs w:val="20"/>
              </w:rPr>
              <w:t xml:space="preserve">конкурсном </w:t>
            </w:r>
            <w:proofErr w:type="gramStart"/>
            <w:r w:rsidRPr="00776083">
              <w:rPr>
                <w:rFonts w:ascii="Times New Roman" w:eastAsia="Times New Roman" w:hAnsi="Times New Roman"/>
                <w:sz w:val="20"/>
                <w:szCs w:val="20"/>
                <w:lang w:eastAsia="ru-RU"/>
              </w:rPr>
              <w:t>отборе</w:t>
            </w:r>
            <w:proofErr w:type="gramEnd"/>
            <w:r w:rsidRPr="00776083">
              <w:rPr>
                <w:rFonts w:ascii="Times New Roman" w:eastAsia="Times New Roman" w:hAnsi="Times New Roman"/>
                <w:sz w:val="20"/>
                <w:szCs w:val="20"/>
                <w:lang w:eastAsia="ru-RU"/>
              </w:rPr>
              <w:t xml:space="preserve"> с указанием планируемой потребности в средствах гранта, подписанное руководителем юридического лица или индивидуальным предпринимателем</w:t>
            </w:r>
          </w:p>
        </w:tc>
        <w:tc>
          <w:tcPr>
            <w:tcW w:w="2800" w:type="dxa"/>
          </w:tcPr>
          <w:p w:rsidR="00776083" w:rsidRPr="00776083" w:rsidRDefault="00776083" w:rsidP="00A91110">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по форме</w:t>
            </w:r>
            <w:r w:rsidRPr="00776083">
              <w:rPr>
                <w:rFonts w:ascii="Times New Roman" w:hAnsi="Times New Roman"/>
                <w:sz w:val="20"/>
                <w:szCs w:val="20"/>
                <w:lang w:eastAsia="ru-RU"/>
              </w:rPr>
              <w:t xml:space="preserve"> </w:t>
            </w:r>
            <w:r w:rsidRPr="00776083">
              <w:rPr>
                <w:rFonts w:ascii="Times New Roman" w:eastAsia="Times New Roman" w:hAnsi="Times New Roman"/>
                <w:sz w:val="20"/>
                <w:szCs w:val="20"/>
                <w:lang w:eastAsia="ru-RU"/>
              </w:rPr>
              <w:t>Министерства, прилагается</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расчет размера гранта</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по форме</w:t>
            </w:r>
            <w:r w:rsidRPr="00776083">
              <w:rPr>
                <w:rFonts w:ascii="Times New Roman" w:hAnsi="Times New Roman"/>
                <w:sz w:val="20"/>
                <w:szCs w:val="20"/>
                <w:lang w:eastAsia="ru-RU"/>
              </w:rPr>
              <w:t xml:space="preserve"> </w:t>
            </w:r>
            <w:r w:rsidRPr="00776083">
              <w:rPr>
                <w:rFonts w:ascii="Times New Roman" w:eastAsia="Times New Roman" w:hAnsi="Times New Roman"/>
                <w:sz w:val="20"/>
                <w:szCs w:val="20"/>
                <w:lang w:eastAsia="ru-RU"/>
              </w:rPr>
              <w:t>Министерства, прилагается</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копии листов паспорта (второй, третий, пятый–двенадцатый листы паспорта) </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только для ИП!</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необходимо при себе иметь оригинал для сверки специалистом</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копии учредительных документов </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только </w:t>
            </w:r>
            <w:proofErr w:type="gramStart"/>
            <w:r w:rsidRPr="00776083">
              <w:rPr>
                <w:rFonts w:ascii="Times New Roman" w:eastAsia="Times New Roman" w:hAnsi="Times New Roman"/>
                <w:sz w:val="20"/>
                <w:szCs w:val="20"/>
                <w:lang w:eastAsia="ru-RU"/>
              </w:rPr>
              <w:t>для</w:t>
            </w:r>
            <w:proofErr w:type="gramEnd"/>
            <w:r w:rsidRPr="00776083">
              <w:rPr>
                <w:rFonts w:ascii="Times New Roman" w:eastAsia="Times New Roman" w:hAnsi="Times New Roman"/>
                <w:sz w:val="20"/>
                <w:szCs w:val="20"/>
                <w:lang w:eastAsia="ru-RU"/>
              </w:rPr>
              <w:t xml:space="preserve"> ЮЛ!</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оригинал </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roofErr w:type="gramStart"/>
            <w:r w:rsidRPr="00776083">
              <w:rPr>
                <w:rFonts w:ascii="Times New Roman" w:eastAsia="Times New Roman" w:hAnsi="Times New Roman"/>
                <w:sz w:val="20"/>
                <w:szCs w:val="20"/>
                <w:lang w:eastAsia="ru-RU"/>
              </w:rPr>
              <w:t>со</w:t>
            </w:r>
            <w:proofErr w:type="gramEnd"/>
            <w:r w:rsidRPr="00776083">
              <w:rPr>
                <w:rFonts w:ascii="Times New Roman" w:eastAsia="Times New Roman" w:hAnsi="Times New Roman"/>
                <w:sz w:val="20"/>
                <w:szCs w:val="20"/>
                <w:lang w:eastAsia="ru-RU"/>
              </w:rPr>
              <w:t xml:space="preserve"> все банков, где есть какие-либо счета</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один из этих счетов должен быть указан как счет для перечисления средств</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hAnsi="Times New Roman"/>
                <w:sz w:val="20"/>
                <w:szCs w:val="20"/>
                <w:lang w:eastAsia="ru-RU"/>
              </w:rPr>
              <w:t xml:space="preserve">проект в сфере </w:t>
            </w:r>
            <w:proofErr w:type="gramStart"/>
            <w:r w:rsidRPr="00776083">
              <w:rPr>
                <w:rFonts w:ascii="Times New Roman" w:hAnsi="Times New Roman"/>
                <w:sz w:val="20"/>
                <w:szCs w:val="20"/>
                <w:lang w:eastAsia="ru-RU"/>
              </w:rPr>
              <w:t>социального</w:t>
            </w:r>
            <w:proofErr w:type="gramEnd"/>
            <w:r w:rsidRPr="00776083">
              <w:rPr>
                <w:rFonts w:ascii="Times New Roman" w:hAnsi="Times New Roman"/>
                <w:sz w:val="20"/>
                <w:szCs w:val="20"/>
                <w:lang w:eastAsia="ru-RU"/>
              </w:rPr>
              <w:t xml:space="preserve"> предпринимательства</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по форме</w:t>
            </w:r>
            <w:r w:rsidRPr="00776083">
              <w:rPr>
                <w:rFonts w:ascii="Times New Roman" w:hAnsi="Times New Roman"/>
                <w:sz w:val="20"/>
                <w:szCs w:val="20"/>
                <w:lang w:eastAsia="ru-RU"/>
              </w:rPr>
              <w:t xml:space="preserve"> </w:t>
            </w:r>
            <w:r w:rsidRPr="00776083">
              <w:rPr>
                <w:rFonts w:ascii="Times New Roman" w:eastAsia="Times New Roman" w:hAnsi="Times New Roman"/>
                <w:sz w:val="20"/>
                <w:szCs w:val="20"/>
                <w:lang w:eastAsia="ru-RU"/>
              </w:rPr>
              <w:t>Министерства, прилагается</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наличие сертификата или иного документа, подтверждающего прохождение обучения в </w:t>
            </w:r>
            <w:proofErr w:type="gramStart"/>
            <w:r w:rsidRPr="00776083">
              <w:rPr>
                <w:rFonts w:ascii="Times New Roman" w:eastAsia="Times New Roman" w:hAnsi="Times New Roman"/>
                <w:sz w:val="20"/>
                <w:szCs w:val="20"/>
                <w:lang w:eastAsia="ru-RU"/>
              </w:rPr>
              <w:t>рамках</w:t>
            </w:r>
            <w:proofErr w:type="gramEnd"/>
            <w:r w:rsidRPr="00776083">
              <w:rPr>
                <w:rFonts w:ascii="Times New Roman" w:eastAsia="Times New Roman" w:hAnsi="Times New Roman"/>
                <w:sz w:val="20"/>
                <w:szCs w:val="20"/>
                <w:lang w:eastAsia="ru-RU"/>
              </w:rPr>
              <w:t xml:space="preserve">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Центра «Мой бизнес» или Корпорацией МСП</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копия, </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необходимо при себе иметь оригинал для сверки специалистом</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только для  заявителей, кого в 2021 году впервые признали социальным предприятием</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roofErr w:type="gramStart"/>
            <w:r w:rsidRPr="00776083">
              <w:rPr>
                <w:rFonts w:ascii="Times New Roman" w:eastAsia="Times New Roman" w:hAnsi="Times New Roman"/>
                <w:sz w:val="20"/>
                <w:szCs w:val="20"/>
                <w:lang w:eastAsia="ru-RU"/>
              </w:rPr>
              <w:t xml:space="preserve">документы, подтверждающие реализацию ранее созданного проекта в сфере социального предпринимательства (подтверждение оплаты произведенных расходов за счет собственных средств на реализацию </w:t>
            </w:r>
            <w:r w:rsidRPr="00776083">
              <w:rPr>
                <w:rFonts w:ascii="Times New Roman" w:hAnsi="Times New Roman"/>
                <w:sz w:val="20"/>
                <w:szCs w:val="20"/>
                <w:lang w:eastAsia="ru-RU"/>
              </w:rPr>
              <w:t>проекта в сфере социального предпринимательства</w:t>
            </w:r>
            <w:r w:rsidRPr="00776083">
              <w:rPr>
                <w:rFonts w:ascii="Times New Roman" w:eastAsia="Times New Roman" w:hAnsi="Times New Roman"/>
                <w:sz w:val="20"/>
                <w:szCs w:val="20"/>
                <w:lang w:eastAsia="ru-RU"/>
              </w:rPr>
              <w:t xml:space="preserve"> (договоров, счетов, платежных поручений, актов приема передачи и других)</w:t>
            </w:r>
            <w:proofErr w:type="gramEnd"/>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копии, </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необходимо при себе иметь оригинал для сверки специалистом</w:t>
            </w:r>
          </w:p>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только для  заявителей, кого 2020 году признавали социальным предприятием</w:t>
            </w:r>
          </w:p>
        </w:tc>
      </w:tr>
      <w:tr w:rsidR="00776083" w:rsidRPr="00776083" w:rsidTr="00F07464">
        <w:tc>
          <w:tcPr>
            <w:tcW w:w="6771" w:type="dxa"/>
          </w:tcPr>
          <w:p w:rsidR="00776083" w:rsidRPr="00776083" w:rsidRDefault="00776083" w:rsidP="00F07464">
            <w:pPr>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документы о списочной численности работников социального предприятия по состоянию на 1 июля года, в котором предоставляется субсидия (расчет по страховым взносам, форма по КНД 1151111)</w:t>
            </w:r>
          </w:p>
        </w:tc>
        <w:tc>
          <w:tcPr>
            <w:tcW w:w="2800"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можно выгруженный документ из электронных систем передачи сведений в ФНС</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письменное согласие заявителя на осуществление Министерством и органом государственного финансового контроля Республики Хакасия обязательной проверки соблюдения заявителем условий, целей и порядка предоставления гранта, а также лицами, получающими средства на основании договоров, заключенных с заявителем</w:t>
            </w:r>
          </w:p>
        </w:tc>
        <w:tc>
          <w:tcPr>
            <w:tcW w:w="2800" w:type="dxa"/>
            <w:vMerge w:val="restart"/>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roofErr w:type="gramStart"/>
            <w:r w:rsidRPr="00776083">
              <w:rPr>
                <w:rFonts w:ascii="Times New Roman" w:eastAsia="Times New Roman" w:hAnsi="Times New Roman"/>
                <w:sz w:val="20"/>
                <w:szCs w:val="20"/>
                <w:lang w:eastAsia="ru-RU"/>
              </w:rPr>
              <w:t>Возможно предоставление в одном заявлении.</w:t>
            </w:r>
            <w:proofErr w:type="gramEnd"/>
            <w:r w:rsidRPr="00776083">
              <w:rPr>
                <w:rFonts w:ascii="Times New Roman" w:eastAsia="Times New Roman" w:hAnsi="Times New Roman"/>
                <w:sz w:val="20"/>
                <w:szCs w:val="20"/>
                <w:lang w:eastAsia="ru-RU"/>
              </w:rPr>
              <w:t xml:space="preserve"> Примерный образец прилагается</w:t>
            </w: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hAnsi="Times New Roman"/>
                <w:sz w:val="20"/>
                <w:szCs w:val="20"/>
                <w:lang w:eastAsia="ru-RU"/>
              </w:rPr>
              <w:t xml:space="preserve">гарантийное письмо заявителя о том, что </w:t>
            </w:r>
            <w:r w:rsidRPr="00776083">
              <w:rPr>
                <w:rFonts w:ascii="Times New Roman" w:eastAsia="Times New Roman" w:hAnsi="Times New Roman"/>
                <w:sz w:val="20"/>
                <w:szCs w:val="20"/>
                <w:lang w:eastAsia="ru-RU"/>
              </w:rPr>
              <w:t>он</w:t>
            </w:r>
            <w:r w:rsidRPr="00776083">
              <w:rPr>
                <w:rFonts w:ascii="Times New Roman" w:hAnsi="Times New Roman"/>
                <w:sz w:val="20"/>
                <w:szCs w:val="20"/>
                <w:lang w:eastAsia="ru-RU"/>
              </w:rPr>
              <w:t xml:space="preserve">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tc>
        <w:tc>
          <w:tcPr>
            <w:tcW w:w="2800" w:type="dxa"/>
            <w:vMerge/>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обязательство за подписью заявителя о соблюдении запрета на приобретение за счет полученных сре</w:t>
            </w:r>
            <w:proofErr w:type="gramStart"/>
            <w:r w:rsidRPr="00776083">
              <w:rPr>
                <w:rFonts w:ascii="Times New Roman" w:eastAsia="Times New Roman" w:hAnsi="Times New Roman"/>
                <w:sz w:val="20"/>
                <w:szCs w:val="20"/>
                <w:lang w:eastAsia="ru-RU"/>
              </w:rPr>
              <w:t>дств гр</w:t>
            </w:r>
            <w:proofErr w:type="gramEnd"/>
            <w:r w:rsidRPr="00776083">
              <w:rPr>
                <w:rFonts w:ascii="Times New Roman" w:eastAsia="Times New Roman" w:hAnsi="Times New Roman"/>
                <w:sz w:val="20"/>
                <w:szCs w:val="20"/>
                <w:lang w:eastAsia="ru-RU"/>
              </w:rPr>
              <w:t>анта иностранной валюты</w:t>
            </w:r>
          </w:p>
        </w:tc>
        <w:tc>
          <w:tcPr>
            <w:tcW w:w="2800" w:type="dxa"/>
            <w:vMerge/>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
        </w:tc>
      </w:tr>
      <w:tr w:rsidR="00776083" w:rsidRPr="00776083" w:rsidTr="00F07464">
        <w:tc>
          <w:tcPr>
            <w:tcW w:w="6771" w:type="dxa"/>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 xml:space="preserve">согласие на публикацию (размещение) в информационно-телекоммуникационной сети «Интернет» информации об участнике </w:t>
            </w:r>
            <w:r w:rsidRPr="00776083">
              <w:rPr>
                <w:rFonts w:ascii="Times New Roman" w:eastAsia="Times New Roman" w:hAnsi="Times New Roman"/>
                <w:sz w:val="20"/>
                <w:szCs w:val="20"/>
              </w:rPr>
              <w:t xml:space="preserve">конкурсного </w:t>
            </w:r>
            <w:r w:rsidRPr="00776083">
              <w:rPr>
                <w:rFonts w:ascii="Times New Roman" w:eastAsia="Times New Roman" w:hAnsi="Times New Roman"/>
                <w:sz w:val="20"/>
                <w:szCs w:val="20"/>
                <w:lang w:eastAsia="ru-RU"/>
              </w:rPr>
              <w:t xml:space="preserve">отбора, о подаваемой участником </w:t>
            </w:r>
            <w:r w:rsidRPr="00776083">
              <w:rPr>
                <w:rFonts w:ascii="Times New Roman" w:eastAsia="Times New Roman" w:hAnsi="Times New Roman"/>
                <w:sz w:val="20"/>
                <w:szCs w:val="20"/>
              </w:rPr>
              <w:t xml:space="preserve">конкурсного </w:t>
            </w:r>
            <w:r w:rsidRPr="00776083">
              <w:rPr>
                <w:rFonts w:ascii="Times New Roman" w:eastAsia="Times New Roman" w:hAnsi="Times New Roman"/>
                <w:sz w:val="20"/>
                <w:szCs w:val="20"/>
                <w:lang w:eastAsia="ru-RU"/>
              </w:rPr>
              <w:t xml:space="preserve">отбора заявке, иной информации об участнике </w:t>
            </w:r>
            <w:r w:rsidRPr="00776083">
              <w:rPr>
                <w:rFonts w:ascii="Times New Roman" w:eastAsia="Times New Roman" w:hAnsi="Times New Roman"/>
                <w:sz w:val="20"/>
                <w:szCs w:val="20"/>
              </w:rPr>
              <w:t xml:space="preserve">конкурсного </w:t>
            </w:r>
            <w:r w:rsidRPr="00776083">
              <w:rPr>
                <w:rFonts w:ascii="Times New Roman" w:eastAsia="Times New Roman" w:hAnsi="Times New Roman"/>
                <w:sz w:val="20"/>
                <w:szCs w:val="20"/>
                <w:lang w:eastAsia="ru-RU"/>
              </w:rPr>
              <w:t xml:space="preserve">отбора, связанной с </w:t>
            </w:r>
            <w:r w:rsidRPr="00776083">
              <w:rPr>
                <w:rFonts w:ascii="Times New Roman" w:eastAsia="Times New Roman" w:hAnsi="Times New Roman"/>
                <w:sz w:val="20"/>
                <w:szCs w:val="20"/>
              </w:rPr>
              <w:t xml:space="preserve">конкурсным </w:t>
            </w:r>
            <w:r w:rsidRPr="00776083">
              <w:rPr>
                <w:rFonts w:ascii="Times New Roman" w:eastAsia="Times New Roman" w:hAnsi="Times New Roman"/>
                <w:sz w:val="20"/>
                <w:szCs w:val="20"/>
                <w:lang w:eastAsia="ru-RU"/>
              </w:rPr>
              <w:t>отбором</w:t>
            </w:r>
          </w:p>
        </w:tc>
        <w:tc>
          <w:tcPr>
            <w:tcW w:w="2800" w:type="dxa"/>
            <w:vMerge/>
          </w:tcPr>
          <w:p w:rsidR="00776083" w:rsidRPr="00776083" w:rsidRDefault="00776083" w:rsidP="00F07464">
            <w:pPr>
              <w:autoSpaceDE w:val="0"/>
              <w:autoSpaceDN w:val="0"/>
              <w:adjustRightInd w:val="0"/>
              <w:spacing w:after="0"/>
              <w:jc w:val="both"/>
              <w:rPr>
                <w:rFonts w:ascii="Times New Roman" w:eastAsia="Times New Roman" w:hAnsi="Times New Roman"/>
                <w:sz w:val="20"/>
                <w:szCs w:val="20"/>
                <w:lang w:eastAsia="ru-RU"/>
              </w:rPr>
            </w:pPr>
          </w:p>
        </w:tc>
      </w:tr>
    </w:tbl>
    <w:p w:rsidR="00F07464" w:rsidRPr="00776083" w:rsidRDefault="00F07464" w:rsidP="00F07464">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07464" w:rsidRPr="00776083" w:rsidRDefault="00F07464" w:rsidP="00F0746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6083">
        <w:rPr>
          <w:rFonts w:ascii="Times New Roman" w:eastAsia="Times New Roman" w:hAnsi="Times New Roman"/>
          <w:sz w:val="20"/>
          <w:szCs w:val="20"/>
          <w:lang w:eastAsia="ru-RU"/>
        </w:rPr>
        <w:t>Заявители вправе включить в заявку иные документы, подтверждающие указанные в ней сведения.</w:t>
      </w:r>
    </w:p>
    <w:p w:rsidR="00F07464" w:rsidRPr="00776083" w:rsidRDefault="00F07464" w:rsidP="00F07464">
      <w:pPr>
        <w:autoSpaceDE w:val="0"/>
        <w:autoSpaceDN w:val="0"/>
        <w:adjustRightInd w:val="0"/>
        <w:spacing w:after="0" w:line="240" w:lineRule="auto"/>
        <w:ind w:firstLine="709"/>
        <w:jc w:val="both"/>
        <w:rPr>
          <w:rFonts w:ascii="Times New Roman" w:eastAsia="Times New Roman" w:hAnsi="Times New Roman"/>
          <w:sz w:val="20"/>
          <w:szCs w:val="20"/>
        </w:rPr>
      </w:pPr>
      <w:r w:rsidRPr="00776083">
        <w:rPr>
          <w:rFonts w:ascii="Times New Roman" w:eastAsia="Times New Roman" w:hAnsi="Times New Roman"/>
          <w:sz w:val="20"/>
          <w:szCs w:val="20"/>
          <w:lang w:eastAsia="ru-RU"/>
        </w:rPr>
        <w:t xml:space="preserve">Документы, представленные в заявке, должны быть заверены, </w:t>
      </w:r>
      <w:proofErr w:type="gramStart"/>
      <w:r w:rsidRPr="00776083">
        <w:rPr>
          <w:rFonts w:ascii="Times New Roman" w:eastAsia="Times New Roman" w:hAnsi="Times New Roman"/>
          <w:sz w:val="20"/>
          <w:szCs w:val="20"/>
          <w:lang w:eastAsia="ru-RU"/>
        </w:rPr>
        <w:t>прошиты и пронумерованы</w:t>
      </w:r>
      <w:proofErr w:type="gramEnd"/>
      <w:r w:rsidRPr="00776083">
        <w:rPr>
          <w:rFonts w:ascii="Times New Roman" w:eastAsia="Times New Roman" w:hAnsi="Times New Roman"/>
          <w:sz w:val="20"/>
          <w:szCs w:val="20"/>
          <w:lang w:eastAsia="ru-RU"/>
        </w:rPr>
        <w:t>.</w:t>
      </w:r>
    </w:p>
    <w:sectPr w:rsidR="00F07464" w:rsidRPr="00776083" w:rsidSect="0077608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9C"/>
    <w:rsid w:val="002B5CD9"/>
    <w:rsid w:val="00551B45"/>
    <w:rsid w:val="00776083"/>
    <w:rsid w:val="007E479C"/>
    <w:rsid w:val="009C7BAA"/>
    <w:rsid w:val="00EC59F8"/>
    <w:rsid w:val="00F0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4"/>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4"/>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Хакасиии</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Наумкин Владимир Александрович</dc:creator>
  <cp:keywords/>
  <dc:description/>
  <cp:lastModifiedBy>Наумкин Владимир Александрович</cp:lastModifiedBy>
  <cp:revision>3</cp:revision>
  <dcterms:created xsi:type="dcterms:W3CDTF">2021-08-11T04:22:00Z</dcterms:created>
  <dcterms:modified xsi:type="dcterms:W3CDTF">2021-08-11T08:04:00Z</dcterms:modified>
</cp:coreProperties>
</file>