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28E7" w14:textId="5CB05FDF" w:rsidR="00251FE0" w:rsidRPr="00251FE0" w:rsidRDefault="00251FE0" w:rsidP="00251FE0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251FE0">
        <w:rPr>
          <w:b/>
          <w:bCs/>
          <w:color w:val="000000"/>
          <w:sz w:val="24"/>
          <w:szCs w:val="24"/>
          <w:lang w:eastAsia="ru-RU"/>
        </w:rPr>
        <w:t>ВАЖНО: Документы</w:t>
      </w:r>
      <w:r w:rsidR="00D87563">
        <w:rPr>
          <w:b/>
          <w:bCs/>
          <w:color w:val="000000"/>
          <w:sz w:val="24"/>
          <w:szCs w:val="24"/>
          <w:lang w:eastAsia="ru-RU"/>
        </w:rPr>
        <w:t>,</w:t>
      </w:r>
      <w:r w:rsidRPr="00251FE0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51FE0">
        <w:rPr>
          <w:b/>
          <w:bCs/>
          <w:color w:val="000000"/>
          <w:sz w:val="24"/>
          <w:szCs w:val="24"/>
          <w:lang w:eastAsia="ru-RU"/>
        </w:rPr>
        <w:t>для предоставлени</w:t>
      </w:r>
      <w:r w:rsidR="00D87563">
        <w:rPr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251FE0">
        <w:rPr>
          <w:b/>
          <w:bCs/>
          <w:color w:val="000000"/>
          <w:sz w:val="24"/>
          <w:szCs w:val="24"/>
          <w:lang w:eastAsia="ru-RU"/>
        </w:rPr>
        <w:t xml:space="preserve"> поручительства Фонда</w:t>
      </w:r>
      <w:r w:rsidR="00D87563">
        <w:rPr>
          <w:b/>
          <w:bCs/>
          <w:color w:val="000000"/>
          <w:sz w:val="24"/>
          <w:szCs w:val="24"/>
          <w:lang w:eastAsia="ru-RU"/>
        </w:rPr>
        <w:t>,</w:t>
      </w:r>
      <w:r w:rsidRPr="00251FE0">
        <w:rPr>
          <w:b/>
          <w:bCs/>
          <w:color w:val="000000"/>
          <w:sz w:val="24"/>
          <w:szCs w:val="24"/>
          <w:lang w:eastAsia="ru-RU"/>
        </w:rPr>
        <w:t xml:space="preserve"> направляет кредитная организация на основании </w:t>
      </w:r>
      <w:r>
        <w:rPr>
          <w:b/>
          <w:bCs/>
          <w:color w:val="000000"/>
          <w:sz w:val="24"/>
          <w:szCs w:val="24"/>
          <w:lang w:eastAsia="ru-RU"/>
        </w:rPr>
        <w:t xml:space="preserve">пакета документов, которые Заемщик предоставил ей при рассмотрении возможности предоставления кредита/займа. </w:t>
      </w:r>
      <w:r w:rsidR="0099774D">
        <w:rPr>
          <w:b/>
          <w:bCs/>
          <w:color w:val="000000"/>
          <w:sz w:val="24"/>
          <w:szCs w:val="24"/>
          <w:lang w:eastAsia="ru-RU"/>
        </w:rPr>
        <w:t>Предоставлять Заёмщику документ</w:t>
      </w:r>
      <w:r w:rsidR="00D87563">
        <w:rPr>
          <w:b/>
          <w:bCs/>
          <w:color w:val="000000"/>
          <w:sz w:val="24"/>
          <w:szCs w:val="24"/>
          <w:lang w:eastAsia="ru-RU"/>
        </w:rPr>
        <w:t>ы</w:t>
      </w:r>
      <w:r w:rsidR="0099774D">
        <w:rPr>
          <w:b/>
          <w:bCs/>
          <w:color w:val="000000"/>
          <w:sz w:val="24"/>
          <w:szCs w:val="24"/>
          <w:lang w:eastAsia="ru-RU"/>
        </w:rPr>
        <w:t xml:space="preserve"> в Фонд требуется только в том случае, если в пакете документов</w:t>
      </w:r>
      <w:r w:rsidR="00D87563">
        <w:rPr>
          <w:b/>
          <w:bCs/>
          <w:color w:val="000000"/>
          <w:sz w:val="24"/>
          <w:szCs w:val="24"/>
          <w:lang w:eastAsia="ru-RU"/>
        </w:rPr>
        <w:t xml:space="preserve"> на кредит/</w:t>
      </w:r>
      <w:proofErr w:type="spellStart"/>
      <w:r w:rsidR="00D87563">
        <w:rPr>
          <w:b/>
          <w:bCs/>
          <w:color w:val="000000"/>
          <w:sz w:val="24"/>
          <w:szCs w:val="24"/>
          <w:lang w:eastAsia="ru-RU"/>
        </w:rPr>
        <w:t>займ</w:t>
      </w:r>
      <w:proofErr w:type="spellEnd"/>
      <w:r w:rsidR="00D87563">
        <w:rPr>
          <w:b/>
          <w:bCs/>
          <w:color w:val="000000"/>
          <w:sz w:val="24"/>
          <w:szCs w:val="24"/>
          <w:lang w:eastAsia="ru-RU"/>
        </w:rPr>
        <w:t xml:space="preserve"> отсутствовали документы, согласно требованиям Фонда. В ином случае, заемщик предоставляет 1 пакет документов в кредитную организацию и Фонд рассматривает возможность предоставления поручительства в процессе взаимодействия с кредитной организацией. </w:t>
      </w:r>
    </w:p>
    <w:p w14:paraId="35682E40" w14:textId="77777777" w:rsidR="00251FE0" w:rsidRDefault="00251FE0" w:rsidP="008E25F3">
      <w:pPr>
        <w:jc w:val="right"/>
        <w:rPr>
          <w:color w:val="000000"/>
          <w:sz w:val="24"/>
          <w:szCs w:val="24"/>
          <w:lang w:eastAsia="ru-RU"/>
        </w:rPr>
      </w:pPr>
    </w:p>
    <w:p w14:paraId="03389659" w14:textId="7CA7334E" w:rsidR="008E25F3" w:rsidRDefault="008E25F3" w:rsidP="008E25F3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3</w:t>
      </w:r>
    </w:p>
    <w:p w14:paraId="2F4C3070" w14:textId="77777777" w:rsidR="008E25F3" w:rsidRDefault="008E25F3" w:rsidP="008E25F3">
      <w:pPr>
        <w:jc w:val="right"/>
        <w:rPr>
          <w:color w:val="000000"/>
          <w:sz w:val="24"/>
          <w:szCs w:val="24"/>
          <w:lang w:eastAsia="ru-RU"/>
        </w:rPr>
      </w:pPr>
    </w:p>
    <w:p w14:paraId="747E63C3" w14:textId="6FA0B47A" w:rsidR="008E25F3" w:rsidRPr="00E50F1A" w:rsidRDefault="008E25F3" w:rsidP="008E25F3">
      <w:pPr>
        <w:jc w:val="center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>СТАНДАРТНЫЙ ПЕРЕЧЕНЬ</w:t>
      </w:r>
    </w:p>
    <w:p w14:paraId="2FC63630" w14:textId="77777777" w:rsidR="008E25F3" w:rsidRPr="00E50F1A" w:rsidRDefault="008E25F3" w:rsidP="008E25F3">
      <w:pPr>
        <w:jc w:val="center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документов, предоставляемых Финансовой организацией для рассмотрения вопроса о предоставлении поручительства</w:t>
      </w:r>
    </w:p>
    <w:p w14:paraId="62199D23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 xml:space="preserve"> </w:t>
      </w:r>
    </w:p>
    <w:p w14:paraId="0BAE2F6B" w14:textId="77777777" w:rsidR="008E25F3" w:rsidRPr="00E50F1A" w:rsidRDefault="008E25F3" w:rsidP="008E25F3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E50F1A">
        <w:rPr>
          <w:b/>
          <w:bCs/>
          <w:color w:val="000000"/>
          <w:sz w:val="24"/>
          <w:szCs w:val="24"/>
          <w:lang w:eastAsia="ru-RU"/>
        </w:rPr>
        <w:t xml:space="preserve">Для Индивидуального предпринимателя </w:t>
      </w:r>
    </w:p>
    <w:p w14:paraId="345DDE55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10274124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Заявка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1"/>
      </w:r>
      <w:r w:rsidRPr="00E50F1A">
        <w:rPr>
          <w:color w:val="000000"/>
          <w:sz w:val="24"/>
          <w:szCs w:val="24"/>
          <w:lang w:eastAsia="ru-RU"/>
        </w:rPr>
        <w:t xml:space="preserve"> на получение поручительства Гарантийный фонд Республики Хакасия. </w:t>
      </w:r>
    </w:p>
    <w:p w14:paraId="4CFAC8E3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Документы, подтверждающие полномочия представителя Финансовой организации, подписавшего документы (копия доверенности, копия приказа и т.п.).</w:t>
      </w:r>
    </w:p>
    <w:p w14:paraId="4BF978E4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rFonts w:eastAsia="Arial"/>
          <w:color w:val="000000"/>
          <w:sz w:val="24"/>
          <w:szCs w:val="24"/>
          <w:lang w:eastAsia="ru-RU"/>
        </w:rPr>
        <w:t>Документы, подтверждающие полномочия доверенного лица Заемщика – при его наличии (доверенность - оригинал или нотариально заверенная копия, копия паспорта, копия приказа и т.п.).</w:t>
      </w:r>
    </w:p>
    <w:p w14:paraId="3C9FA728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Выписка из решения (копия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2"/>
      </w:r>
      <w:r w:rsidRPr="00E50F1A">
        <w:rPr>
          <w:color w:val="000000"/>
          <w:sz w:val="24"/>
          <w:szCs w:val="24"/>
          <w:lang w:eastAsia="ru-RU"/>
        </w:rPr>
        <w:t xml:space="preserve"> решения) уполномоченного органа (лица) Финансовой организации о предоставлении кредита/займа/банковской гарантии/ имущества в лизинг при условии получения Поручительства Фонда, с указанием всех существенных условий предоставления кредита/банковской гарантии/ договора финансовой аренды (лизинга).</w:t>
      </w:r>
    </w:p>
    <w:p w14:paraId="53DC8BB0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Копия заключения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3"/>
      </w:r>
      <w:r w:rsidRPr="00E50F1A">
        <w:rPr>
          <w:color w:val="000000"/>
          <w:sz w:val="24"/>
          <w:szCs w:val="24"/>
          <w:lang w:eastAsia="ru-RU"/>
        </w:rPr>
        <w:t xml:space="preserve"> о возможности предоставления кредита/банковской гарантии/ имущества в лизинг, информация Финансовой организации о результатах оценки финансового состояния заемщика для целей предоставления кредита/банковской гарантии/имущества в лизинг в форме, установленной внутренними документами Финансовой организации </w:t>
      </w:r>
      <w:r w:rsidRPr="00E50F1A">
        <w:rPr>
          <w:color w:val="000000"/>
          <w:sz w:val="24"/>
          <w:szCs w:val="24"/>
        </w:rPr>
        <w:t>(с указанием информации о наличии/отсутствии отрицательной кредитной истории (наличие просрочек по кредиту (займу) общей продолжительностью более 30 дней в течение 180 дней, предшествующих дате обращения за поручительством)</w:t>
      </w:r>
      <w:r w:rsidRPr="00E50F1A">
        <w:rPr>
          <w:color w:val="000000"/>
          <w:sz w:val="24"/>
          <w:szCs w:val="24"/>
          <w:lang w:eastAsia="ru-RU"/>
        </w:rPr>
        <w:t>.</w:t>
      </w:r>
    </w:p>
    <w:p w14:paraId="4EE7B6D4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 В случае отсутствия заключения Финансовой организации, либо отсутствия информации о результатах оценки финансовой деятельности Заемщика необходимо предоставить расшифровки по форме Фонда, согласно Приложения 3.1. к действующему Порядку.</w:t>
      </w:r>
    </w:p>
    <w:p w14:paraId="2A5DBF54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Копия акта осмотра уполномоченной службой Финансовой организации предмета залога, места осуществления деятельности (при их наличии).</w:t>
      </w:r>
    </w:p>
    <w:p w14:paraId="6981CAF6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Копия налоговой декларации (по всем видам налогообложения, которые применяет Заемщик): УСН, ЕСХН, Патент и 3-НДФЛ на последнюю отчетную дату и за предыдущий год, с отметкой в получении налоговыми органами или квитанцией о приеме.</w:t>
      </w:r>
    </w:p>
    <w:p w14:paraId="33542A37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Предоставление данных управленческой отчетности на последнюю отчетную дату, раскрывающих сведения о структуре обязательств (кредиторская, дебиторская </w:t>
      </w:r>
      <w:r w:rsidRPr="00E50F1A">
        <w:rPr>
          <w:color w:val="000000"/>
          <w:sz w:val="24"/>
          <w:szCs w:val="24"/>
          <w:lang w:eastAsia="ru-RU"/>
        </w:rPr>
        <w:lastRenderedPageBreak/>
        <w:t xml:space="preserve">задолженности, кредиты, лизинг, займы), структуру расходов и доходов, собственности и имущества, используемого в деятельности, запасов, основных поставщиков и покупателей;  </w:t>
      </w:r>
    </w:p>
    <w:p w14:paraId="3EE45A92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left" w:pos="0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Документы, подтверждающие выручку Заемщика за анализируемый период (Книга учета доходов и расходов организации на УСН; ОСН, ЕСХН, книга учета доходов на ПСН (все кроме плательщиков НПД). </w:t>
      </w:r>
    </w:p>
    <w:p w14:paraId="59735DAB" w14:textId="77777777" w:rsidR="008E25F3" w:rsidRPr="00E50F1A" w:rsidRDefault="008E25F3" w:rsidP="008E25F3">
      <w:pPr>
        <w:tabs>
          <w:tab w:val="left" w:pos="0"/>
          <w:tab w:val="num" w:pos="709"/>
          <w:tab w:val="left" w:pos="851"/>
        </w:tabs>
        <w:ind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ИП, применяющий новый налоговый режим НПД - Справка о состоянии расчетов (дохода) по налогу на профессиональный доход по форме ФНС. (Справка предоставляется налоговыми органами за 12 (двенадцать) месяцев. Может предоставляться в электронном виде с использованием приложения «Мой налог» (в данном случае подписывается электронной подписью ФНС России). </w:t>
      </w:r>
    </w:p>
    <w:p w14:paraId="39DD3FAA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Копии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4"/>
      </w:r>
      <w:r w:rsidRPr="00E50F1A">
        <w:rPr>
          <w:color w:val="000000"/>
          <w:sz w:val="24"/>
          <w:szCs w:val="24"/>
          <w:lang w:eastAsia="ru-RU"/>
        </w:rPr>
        <w:t xml:space="preserve"> документов, подтверждающих право собственности залогодателя на предоставляемый залог:</w:t>
      </w:r>
    </w:p>
    <w:p w14:paraId="77E02EBA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b/>
          <w:bCs/>
          <w:sz w:val="24"/>
          <w:szCs w:val="24"/>
          <w:u w:val="single"/>
        </w:rPr>
      </w:pPr>
      <w:r w:rsidRPr="00E50F1A">
        <w:rPr>
          <w:b/>
          <w:bCs/>
          <w:sz w:val="24"/>
          <w:szCs w:val="24"/>
          <w:u w:val="single"/>
        </w:rPr>
        <w:t xml:space="preserve">движимое имущество </w:t>
      </w:r>
    </w:p>
    <w:p w14:paraId="6E6D8AD5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ПСН, ПТС на транспортное средство;</w:t>
      </w:r>
    </w:p>
    <w:p w14:paraId="7B73F18E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договор купли -продажи (мены, дарения и т.д.) при наличии;</w:t>
      </w:r>
    </w:p>
    <w:p w14:paraId="2A06CF3F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- </w:t>
      </w:r>
      <w:r w:rsidRPr="00E50F1A">
        <w:rPr>
          <w:sz w:val="24"/>
          <w:szCs w:val="24"/>
        </w:rPr>
        <w:t>унифицированная форма ОС1 (для ЮЛ);</w:t>
      </w:r>
    </w:p>
    <w:p w14:paraId="624964B3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</w:t>
      </w:r>
      <w:r w:rsidRPr="00E50F1A">
        <w:rPr>
          <w:sz w:val="24"/>
          <w:szCs w:val="24"/>
        </w:rPr>
        <w:t xml:space="preserve"> письмо заверение Залогодателя о принадлежности на праве собственности движимого имущества, об отсутствии прав третьих лиц (и иных обременений) передаваемого в залог имущества</w:t>
      </w:r>
    </w:p>
    <w:p w14:paraId="34A90570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  <w:u w:val="single"/>
        </w:rPr>
      </w:pPr>
      <w:r w:rsidRPr="00E50F1A">
        <w:rPr>
          <w:b/>
          <w:bCs/>
          <w:color w:val="000000"/>
          <w:sz w:val="24"/>
          <w:szCs w:val="24"/>
          <w:u w:val="single"/>
        </w:rPr>
        <w:t>на недвижимость</w:t>
      </w:r>
      <w:r w:rsidRPr="00E50F1A">
        <w:rPr>
          <w:color w:val="000000"/>
          <w:sz w:val="24"/>
          <w:szCs w:val="24"/>
          <w:u w:val="single"/>
        </w:rPr>
        <w:t>:</w:t>
      </w:r>
    </w:p>
    <w:p w14:paraId="53426E6E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свидетельство о гос. регистрации до 2016г. либо выписка ЕГРН после 2016г.;</w:t>
      </w:r>
    </w:p>
    <w:p w14:paraId="36935C83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документы, на основании которых зарегистрировано право собственности;</w:t>
      </w:r>
    </w:p>
    <w:p w14:paraId="4E50CC4E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доказательство оплаты имущества (если с момента оплаты прошло не более 4 лет);</w:t>
      </w:r>
    </w:p>
    <w:p w14:paraId="0CBAA774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выписка ЕГРН, сроком не более 30 дней;</w:t>
      </w:r>
    </w:p>
    <w:p w14:paraId="6FB6BBD2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договор аренды земельного участка (при аренде ЗУ);</w:t>
      </w:r>
    </w:p>
    <w:p w14:paraId="50504759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согласие арендодателя на передачу в залог права аренды;</w:t>
      </w:r>
    </w:p>
    <w:p w14:paraId="32CDF614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нотариальное согласие супруга (если приобретенного в браке) либо брачный договор (при наличии);</w:t>
      </w:r>
    </w:p>
    <w:p w14:paraId="22662174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sz w:val="24"/>
          <w:szCs w:val="24"/>
        </w:rPr>
        <w:t>- отчет об оценке имущества, передаваемого в залог, на дату не ранее 6 месяцев до даты подписания договора залога (при наличии);</w:t>
      </w:r>
    </w:p>
    <w:p w14:paraId="431E1DDB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иное (для исключения риска оспаривания сделки).</w:t>
      </w:r>
    </w:p>
    <w:p w14:paraId="756C35AB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Копии документов, подтверждающих права Заемщика на место ведения бизнеса (копии свидетельств о праве собственности, договоров аренды и т.п.)</w:t>
      </w:r>
    </w:p>
    <w:p w14:paraId="5353DC87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rFonts w:eastAsia="Arial"/>
          <w:color w:val="000000"/>
          <w:sz w:val="24"/>
          <w:szCs w:val="24"/>
          <w:lang w:eastAsia="ru-RU"/>
        </w:rPr>
        <w:t>Копия справки</w:t>
      </w:r>
      <w:r w:rsidRPr="00E50F1A">
        <w:rPr>
          <w:rStyle w:val="FootnoteAnchor"/>
          <w:rFonts w:eastAsia="Arial"/>
          <w:color w:val="000000"/>
          <w:sz w:val="24"/>
          <w:szCs w:val="24"/>
          <w:lang w:eastAsia="ru-RU"/>
        </w:rPr>
        <w:footnoteReference w:id="5"/>
      </w:r>
      <w:r w:rsidRPr="00E50F1A">
        <w:rPr>
          <w:rFonts w:eastAsia="Arial"/>
          <w:color w:val="000000"/>
          <w:sz w:val="24"/>
          <w:szCs w:val="24"/>
          <w:lang w:eastAsia="ru-RU"/>
        </w:rPr>
        <w:t xml:space="preserve"> налогового органа, подтверждающей отсутствие просроченной задолженности у Заемщика по начисленным налогам, сборам, соответствующим пеням, штрафам или копия акта</w:t>
      </w:r>
      <w:r w:rsidRPr="00E50F1A">
        <w:rPr>
          <w:rStyle w:val="FootnoteAnchor"/>
          <w:rFonts w:eastAsia="Arial"/>
          <w:color w:val="000000"/>
          <w:sz w:val="24"/>
          <w:szCs w:val="24"/>
          <w:lang w:eastAsia="ru-RU"/>
        </w:rPr>
        <w:footnoteReference w:id="6"/>
      </w:r>
      <w:r w:rsidRPr="00E50F1A">
        <w:rPr>
          <w:rFonts w:eastAsia="Arial"/>
          <w:color w:val="000000"/>
          <w:sz w:val="24"/>
          <w:szCs w:val="24"/>
          <w:lang w:eastAsia="ru-RU"/>
        </w:rPr>
        <w:t xml:space="preserve"> сверки расчетов по налогам, сборам, пеням и штрафам или иного документа, подтверждающего наличие задолженности, не превышающую 50 тыс. руб. с приложением  платежных документов, подтверждающих уплату указанной задолженности</w:t>
      </w:r>
      <w:r w:rsidRPr="00E50F1A">
        <w:rPr>
          <w:rFonts w:eastAsia="Arial"/>
          <w:color w:val="000000"/>
          <w:sz w:val="24"/>
          <w:szCs w:val="24"/>
        </w:rPr>
        <w:t>(не предоставляется при введении на территории республики/МО ЧС либо режим повышенной готовности)</w:t>
      </w:r>
      <w:r w:rsidRPr="00E50F1A">
        <w:rPr>
          <w:color w:val="000000"/>
          <w:sz w:val="24"/>
          <w:szCs w:val="24"/>
          <w:lang w:eastAsia="ru-RU"/>
        </w:rPr>
        <w:t>.</w:t>
      </w:r>
      <w:r w:rsidRPr="00E50F1A">
        <w:rPr>
          <w:rFonts w:eastAsia="Arial"/>
          <w:color w:val="000000"/>
          <w:sz w:val="24"/>
          <w:szCs w:val="24"/>
          <w:lang w:eastAsia="ru-RU"/>
        </w:rPr>
        <w:t>.</w:t>
      </w:r>
    </w:p>
    <w:p w14:paraId="5340072D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Информация об отсутствии на дату подачи заявки на предоставление поручительства и (или) независимой гарантии задолженности перед работниками (персоналом) по заработной плате более трех месяцев. Подтверждающими документами могут являться </w:t>
      </w:r>
      <w:proofErr w:type="spellStart"/>
      <w:r w:rsidRPr="00E50F1A">
        <w:rPr>
          <w:color w:val="000000"/>
          <w:sz w:val="24"/>
          <w:szCs w:val="24"/>
          <w:lang w:eastAsia="ru-RU"/>
        </w:rPr>
        <w:t>оборотно</w:t>
      </w:r>
      <w:proofErr w:type="spellEnd"/>
      <w:r w:rsidRPr="00E50F1A">
        <w:rPr>
          <w:color w:val="000000"/>
          <w:sz w:val="24"/>
          <w:szCs w:val="24"/>
          <w:lang w:eastAsia="ru-RU"/>
        </w:rPr>
        <w:t>-сальдовые ведомости по счетам учета заработной платы/ справка об отсутствии задолженности.</w:t>
      </w:r>
      <w:r w:rsidRPr="00E50F1A">
        <w:rPr>
          <w:rFonts w:eastAsia="Arial"/>
          <w:color w:val="000000"/>
          <w:sz w:val="24"/>
          <w:szCs w:val="24"/>
        </w:rPr>
        <w:t xml:space="preserve"> (не предоставляется при введении на территории республики/МО ЧС либо режим повышенной готовности).</w:t>
      </w:r>
    </w:p>
    <w:p w14:paraId="5A6024E9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lastRenderedPageBreak/>
        <w:t>Сведения о среднесписочной численности работников за предыдущий календарный год и/или предыдущий квартал (форма СЗВ-М или Расчет по страховым взносам (РСВ)).</w:t>
      </w:r>
    </w:p>
    <w:p w14:paraId="3574D723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Копия паспорта Заемщика - индивидуального предпринимателя, поручителей, залогодателей. </w:t>
      </w:r>
    </w:p>
    <w:p w14:paraId="5E6E210C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Лицензия на осуществление деятельности (в случае если деятельность лицензируемая).</w:t>
      </w:r>
    </w:p>
    <w:p w14:paraId="41F6A034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Согласие Фонду на хранение и обработку персональных данных заемщика, поручителе, залогодателей.</w:t>
      </w:r>
    </w:p>
    <w:p w14:paraId="2D6CB260" w14:textId="77777777" w:rsidR="008E25F3" w:rsidRPr="00E50F1A" w:rsidRDefault="008E25F3" w:rsidP="00863F28">
      <w:pPr>
        <w:numPr>
          <w:ilvl w:val="0"/>
          <w:numId w:val="5"/>
        </w:numPr>
        <w:tabs>
          <w:tab w:val="clear" w:pos="1068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Иные документы (необходимые для снижения риска возникновения потерь у РГО)</w:t>
      </w:r>
    </w:p>
    <w:p w14:paraId="3E03CB4A" w14:textId="77777777" w:rsidR="008E25F3" w:rsidRPr="00E50F1A" w:rsidRDefault="008E25F3" w:rsidP="008E25F3">
      <w:pPr>
        <w:tabs>
          <w:tab w:val="num" w:pos="709"/>
          <w:tab w:val="left" w:pos="851"/>
        </w:tabs>
        <w:ind w:firstLine="567"/>
        <w:jc w:val="both"/>
        <w:rPr>
          <w:sz w:val="24"/>
          <w:szCs w:val="24"/>
        </w:rPr>
      </w:pPr>
    </w:p>
    <w:p w14:paraId="50396A3F" w14:textId="77777777" w:rsidR="008E25F3" w:rsidRPr="00E50F1A" w:rsidRDefault="008E25F3" w:rsidP="008E25F3">
      <w:pPr>
        <w:ind w:firstLine="7513"/>
        <w:jc w:val="right"/>
        <w:rPr>
          <w:b/>
          <w:bCs/>
          <w:color w:val="000000"/>
          <w:sz w:val="24"/>
          <w:szCs w:val="24"/>
          <w:lang w:eastAsia="ru-RU"/>
        </w:rPr>
      </w:pPr>
      <w:bookmarkStart w:id="0" w:name="_Hlk73351296"/>
      <w:bookmarkEnd w:id="0"/>
      <w:r w:rsidRPr="00E50F1A">
        <w:rPr>
          <w:b/>
          <w:bCs/>
          <w:color w:val="000000"/>
          <w:sz w:val="24"/>
          <w:szCs w:val="24"/>
          <w:lang w:eastAsia="ru-RU"/>
        </w:rPr>
        <w:t>Приложение 3.1</w:t>
      </w:r>
    </w:p>
    <w:p w14:paraId="45ADD3D8" w14:textId="77777777" w:rsidR="008E25F3" w:rsidRPr="00E50F1A" w:rsidRDefault="008E25F3" w:rsidP="008E25F3">
      <w:pPr>
        <w:jc w:val="right"/>
        <w:rPr>
          <w:b/>
          <w:bCs/>
          <w:color w:val="000000"/>
          <w:sz w:val="24"/>
          <w:szCs w:val="24"/>
          <w:lang w:eastAsia="ru-RU"/>
        </w:rPr>
      </w:pPr>
    </w:p>
    <w:p w14:paraId="38A4E0F5" w14:textId="77777777" w:rsidR="008E25F3" w:rsidRPr="00E50F1A" w:rsidRDefault="008E25F3" w:rsidP="00863F28">
      <w:pPr>
        <w:numPr>
          <w:ilvl w:val="0"/>
          <w:numId w:val="2"/>
        </w:numPr>
        <w:spacing w:line="240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 w:rsidRPr="00E50F1A">
        <w:rPr>
          <w:b/>
          <w:bCs/>
          <w:color w:val="000000"/>
          <w:sz w:val="24"/>
          <w:szCs w:val="24"/>
          <w:lang w:eastAsia="ru-RU"/>
        </w:rPr>
        <w:t>Данные аналитической / управленческой отчетности</w:t>
      </w:r>
    </w:p>
    <w:p w14:paraId="2856E887" w14:textId="77777777" w:rsidR="008E25F3" w:rsidRPr="00E50F1A" w:rsidRDefault="008E25F3" w:rsidP="008E25F3">
      <w:pPr>
        <w:spacing w:line="240" w:lineRule="atLeast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431"/>
        <w:gridCol w:w="1053"/>
        <w:gridCol w:w="2719"/>
        <w:gridCol w:w="1431"/>
        <w:gridCol w:w="1053"/>
      </w:tblGrid>
      <w:tr w:rsidR="008E25F3" w:rsidRPr="00E50F1A" w14:paraId="759B7C87" w14:textId="77777777" w:rsidTr="00B9177E">
        <w:trPr>
          <w:trHeight w:val="10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4E7F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349B" w14:textId="77777777" w:rsidR="008E25F3" w:rsidRPr="00E50F1A" w:rsidRDefault="008E25F3" w:rsidP="00B9177E">
            <w:pPr>
              <w:jc w:val="center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Дата предыдущего анализа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E95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Дата текущего анализа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751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8A5C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Дата предыдущего анализа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BC4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Дата текущего анализа</w:t>
            </w:r>
          </w:p>
        </w:tc>
      </w:tr>
      <w:tr w:rsidR="008E25F3" w:rsidRPr="00E50F1A" w14:paraId="6E428EC5" w14:textId="77777777" w:rsidTr="00B9177E">
        <w:trPr>
          <w:trHeight w:val="33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54299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D5A8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14:paraId="5E893AFD" w14:textId="77777777" w:rsidR="008E25F3" w:rsidRPr="00E50F1A" w:rsidRDefault="008E25F3" w:rsidP="00B9177E">
            <w:pPr>
              <w:jc w:val="center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(тыс. руб.)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8D52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14:paraId="5505F97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(тыс. руб.)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D17F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E6B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14:paraId="1C24558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(тыс. руб.)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C081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0715E6C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E25F3" w:rsidRPr="00E50F1A" w14:paraId="655F401C" w14:textId="77777777" w:rsidTr="00B9177E">
        <w:trPr>
          <w:trHeight w:val="3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03CC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1. Ликвидные средства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4FB2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4E69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D79A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 xml:space="preserve">12. Кредиторская задолженность (расчеты с контрагентами)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176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65FA0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336B831F" w14:textId="77777777" w:rsidTr="00B9177E">
        <w:trPr>
          <w:trHeight w:val="25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5ADA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1.1 Касса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0728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589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17CE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12.1 Расчеты с бюджетом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253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5474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481A1048" w14:textId="77777777" w:rsidTr="00B9177E">
        <w:trPr>
          <w:trHeight w:val="45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156D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1.2 Банковский счет (расчетный счет)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D649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604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284A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12.2 Аренда и коммунальные платежи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3DAF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C08C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5F4CDFC7" w14:textId="77777777" w:rsidTr="00B9177E">
        <w:trPr>
          <w:trHeight w:val="63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7E39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1.3 Краткосрочные финансовые вложения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2D9E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E93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44651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12.3 Задолженность перед персоналом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48A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1DD20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3B561CDB" w14:textId="77777777" w:rsidTr="00B9177E">
        <w:trPr>
          <w:trHeight w:val="63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1B64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1.4 Краткосрочные займы предоставленные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990BD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742E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FA88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12.4 Просроченная кредиторская задолженность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E382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6E397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042E719D" w14:textId="77777777" w:rsidTr="00B9177E">
        <w:trPr>
          <w:trHeight w:val="63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C0EB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1.4.1 в т. ч. займы в иностранной валюте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DC8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EE2E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E38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12.5 Счета к оплате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A40E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7EE8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4B3E4B43" w14:textId="77777777" w:rsidTr="00B9177E">
        <w:trPr>
          <w:trHeight w:val="33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933BC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2. Дебиторская задолженность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6068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3698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43A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12.6 Предоплата (авансы полученные)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4C3C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C5DF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0C070E14" w14:textId="77777777" w:rsidTr="00B9177E">
        <w:trPr>
          <w:trHeight w:val="40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A2474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2.1 Счета к получению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4B2F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2A21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2EF3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13. Кредиты и займы до 12 мес.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D69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59FDF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1E430442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14318E3C" w14:textId="77777777" w:rsidTr="00B9177E">
        <w:trPr>
          <w:trHeight w:val="22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3CE4A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 xml:space="preserve">2.2 Предоплата </w:t>
            </w:r>
            <w:r w:rsidRPr="00E50F1A">
              <w:rPr>
                <w:color w:val="000000"/>
                <w:sz w:val="24"/>
                <w:szCs w:val="24"/>
                <w:lang w:eastAsia="ru-RU"/>
              </w:rPr>
              <w:lastRenderedPageBreak/>
              <w:t>(Авансы выданные)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A92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0BF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C65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E51F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BABF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49EF15E5" w14:textId="77777777" w:rsidTr="00B9177E">
        <w:trPr>
          <w:trHeight w:val="3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434D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 xml:space="preserve">3. Товары и запасы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C0F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44A2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B539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13.1 В том числе займы, полученные от собственников/учредителей физических лиц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124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F7EC5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6EB11276" w14:textId="77777777" w:rsidTr="00B9177E">
        <w:trPr>
          <w:trHeight w:val="3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D338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3.1 Сырье и полуфабрикаты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142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55CCF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4AF6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13.2 В том числе в иностранной валюте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B07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B6FEA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5C3E5901" w14:textId="77777777" w:rsidTr="00B9177E">
        <w:trPr>
          <w:trHeight w:val="3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2A63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3.2 Готовая продукция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E991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0BBC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FDA5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14. Прочие краткосрочные обязательства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66E51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0F4A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68CBEF4B" w14:textId="77777777" w:rsidTr="00B9177E">
        <w:trPr>
          <w:trHeight w:val="3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9745F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3.3 Товар для перепродажи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47C3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7E937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D9F9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15. ВСЕГО ТЕКУЩЕЙ ЗАДОЛЖЕННОСТИ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C3A7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6BF39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3B92E60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0D9002E6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62FCA843" w14:textId="77777777" w:rsidTr="00B9177E">
        <w:trPr>
          <w:trHeight w:val="6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03DC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3.4 Животные на выращивании и откорме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F32D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E0B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8386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7F5F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E5B98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6320FFA2" w14:textId="77777777" w:rsidTr="00B9177E">
        <w:trPr>
          <w:trHeight w:val="63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0E93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4. Прочие краткосрочные (оборотные) активы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D70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4CECF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959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C8A0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959A6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00725391" w14:textId="77777777" w:rsidTr="00B9177E">
        <w:trPr>
          <w:trHeight w:val="70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CAE3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5. ВСЕГО ТЕКУЩИХ (ОБОРОТНЫХ) АКТИВОВ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228E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955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6998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16. Долгосрочные кредиты и займы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EEC8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39CC6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2758538B" w14:textId="77777777" w:rsidTr="00B9177E">
        <w:trPr>
          <w:trHeight w:val="79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8A10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6. Долгосрочные финансовые вложения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5DF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4723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0B91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16.1 В том числе займы, полученные от собственников/учредителей физических лиц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8B4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CCEDA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737E1E06" w14:textId="77777777" w:rsidTr="00B9177E">
        <w:trPr>
          <w:trHeight w:val="6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C6E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7. Долгосрочные займы предоставленные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4EDF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B68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3639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16.2 В том числе в иностранной валюте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0DDD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49327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4089134B" w14:textId="77777777" w:rsidTr="00B9177E">
        <w:trPr>
          <w:trHeight w:val="61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CABC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7.1 В том числе в иностранной валюте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6032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F2619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4EF2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17. Прочие долгосрочные обязательства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66C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E3B29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7D805D52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465E9217" w14:textId="77777777" w:rsidTr="00B9177E">
        <w:trPr>
          <w:trHeight w:val="3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5EB80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8. Основные средства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83BD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2B543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AFBE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F526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38693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64B746E2" w14:textId="77777777" w:rsidTr="00B9177E">
        <w:trPr>
          <w:trHeight w:val="3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74A48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8.1 Оборудование и мебель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826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C5F8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2A56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18. ВСЕГО ДОЛГОСРОЧНОЙ ЗАДОЛЖЕННОСТИ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07D9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BEB2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7F39BA9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2D61A12C" w14:textId="77777777" w:rsidTr="00B9177E">
        <w:trPr>
          <w:trHeight w:val="3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2FD4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8.2 Транспортные средства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CF28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DDA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19C13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4C2A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F90C4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5C5A5386" w14:textId="77777777" w:rsidTr="00B9177E">
        <w:trPr>
          <w:trHeight w:val="3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E17D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8.3 Недвижимость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3D59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3701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F9A0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19. СОБСТВЕННЫЙ КАПИТАЛ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6E48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B7D13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291A0F3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67C71AC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276A0E04" w14:textId="77777777" w:rsidTr="00B9177E">
        <w:trPr>
          <w:trHeight w:val="3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2DB9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8.4 Основное стадо животных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D73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3DF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C0B1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1F8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D7C8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1812C29C" w14:textId="77777777" w:rsidTr="00B9177E">
        <w:trPr>
          <w:trHeight w:val="7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7AC2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lastRenderedPageBreak/>
              <w:t>9. Прочие постоянные (внеоборотные) активы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2D02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D78F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BAB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5C59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16F97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6DE5C77E" w14:textId="77777777" w:rsidTr="00B9177E">
        <w:trPr>
          <w:trHeight w:val="5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8A7A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10 ВСЕГО ПОСТОЯННЫХ АКТИВОВ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3FD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F21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5868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20. ВСЕГО ПАССИВОВ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6CB8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787A3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052B6C48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5F3" w:rsidRPr="00E50F1A" w14:paraId="7A120943" w14:textId="77777777" w:rsidTr="00B9177E">
        <w:trPr>
          <w:trHeight w:val="52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3159A" w14:textId="77777777" w:rsidR="008E25F3" w:rsidRPr="00E50F1A" w:rsidRDefault="008E25F3" w:rsidP="00B9177E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b/>
                <w:bCs/>
                <w:color w:val="000000"/>
                <w:sz w:val="24"/>
                <w:szCs w:val="24"/>
                <w:lang w:eastAsia="ru-RU"/>
              </w:rPr>
              <w:t>11. ВСЕГО АКТИВОВ: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6CE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412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171D" w14:textId="77777777" w:rsidR="008E25F3" w:rsidRPr="00E50F1A" w:rsidRDefault="008E25F3" w:rsidP="00B9177E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71F3" w14:textId="77777777" w:rsidR="008E25F3" w:rsidRPr="00E50F1A" w:rsidRDefault="008E25F3" w:rsidP="00B9177E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25CE2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FA5444" w14:textId="77777777" w:rsidR="008E25F3" w:rsidRPr="00E50F1A" w:rsidRDefault="008E25F3" w:rsidP="008E25F3">
      <w:pPr>
        <w:spacing w:line="240" w:lineRule="atLeast"/>
        <w:jc w:val="center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В случае отсутствия информации на две отчетные даты анализ проводится на одну дату.</w:t>
      </w:r>
    </w:p>
    <w:p w14:paraId="3E7F712C" w14:textId="77777777" w:rsidR="008E25F3" w:rsidRPr="00E50F1A" w:rsidRDefault="008E25F3" w:rsidP="008E25F3">
      <w:pPr>
        <w:spacing w:after="160" w:line="240" w:lineRule="atLeast"/>
        <w:ind w:right="-57"/>
        <w:rPr>
          <w:color w:val="000000"/>
          <w:sz w:val="24"/>
          <w:szCs w:val="24"/>
        </w:rPr>
      </w:pPr>
    </w:p>
    <w:p w14:paraId="3A256EDD" w14:textId="77777777" w:rsidR="008E25F3" w:rsidRPr="00E50F1A" w:rsidRDefault="008E25F3" w:rsidP="00863F28">
      <w:pPr>
        <w:numPr>
          <w:ilvl w:val="0"/>
          <w:numId w:val="2"/>
        </w:numPr>
        <w:spacing w:line="240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 w:rsidRPr="00E50F1A">
        <w:rPr>
          <w:b/>
          <w:bCs/>
          <w:color w:val="000000"/>
          <w:sz w:val="24"/>
          <w:szCs w:val="24"/>
          <w:lang w:eastAsia="ru-RU"/>
        </w:rPr>
        <w:t>Учет доходов и расходов за период (за квартал, год.)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207"/>
        <w:gridCol w:w="2422"/>
      </w:tblGrid>
      <w:tr w:rsidR="008E25F3" w:rsidRPr="00E50F1A" w14:paraId="37048C5D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F1DF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CCD5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D287" w14:textId="77777777" w:rsidR="008E25F3" w:rsidRPr="00E50F1A" w:rsidRDefault="008E25F3" w:rsidP="00B9177E">
            <w:pPr>
              <w:jc w:val="center"/>
              <w:rPr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E25F3" w:rsidRPr="00E50F1A" w14:paraId="0849FCAC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A76C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B9B1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Выручка (поступление средств) от реализации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A4E0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7370310D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F70D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79C6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Выручка (поступление средств) от прочей деятельности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88C8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3AB328E3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BC1B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1F5E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Итого выручка (1+2)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1E88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72689BC4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725F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5B30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Расходы на закупку товаров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0E84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61AA6492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A8C9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0726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Заработная плата сотрудников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3EBC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2D169972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30AB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0516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Вода, телефон, электроэнергия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E539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761B792E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66CE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D61D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D1E1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188472BE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CEC0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C6B1A" w14:textId="77777777" w:rsidR="008E25F3" w:rsidRPr="00E50F1A" w:rsidRDefault="008E25F3" w:rsidP="00B9177E">
            <w:pPr>
              <w:rPr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85A1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74EB6E91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A33D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2830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Обслуживание ранее полученных кредитов и займов (уплаченные проценты и комиссии)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88C9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1D3744BA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B1EE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B7AD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34E1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45C833E3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54C1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715D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E35D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28026C98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61C9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1917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Итого расходы (4+5+6+7+8+9+10+11)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3C41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7171DD12" w14:textId="77777777" w:rsidTr="00B917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DB0A" w14:textId="77777777" w:rsidR="008E25F3" w:rsidRPr="00E50F1A" w:rsidRDefault="008E25F3" w:rsidP="00B917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BD9E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Прибыль (3-12)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059A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83AFA8B" w14:textId="77777777" w:rsidR="008E25F3" w:rsidRPr="00E50F1A" w:rsidRDefault="008E25F3" w:rsidP="008E25F3">
      <w:pPr>
        <w:spacing w:line="240" w:lineRule="atLeast"/>
        <w:rPr>
          <w:color w:val="000000"/>
          <w:sz w:val="24"/>
          <w:szCs w:val="24"/>
          <w:lang w:eastAsia="ru-RU"/>
        </w:rPr>
      </w:pPr>
    </w:p>
    <w:p w14:paraId="49AA7BD7" w14:textId="77777777" w:rsidR="008E25F3" w:rsidRPr="00E50F1A" w:rsidRDefault="008E25F3" w:rsidP="008E25F3">
      <w:pPr>
        <w:spacing w:line="240" w:lineRule="atLeast"/>
        <w:jc w:val="center"/>
        <w:rPr>
          <w:color w:val="000000"/>
          <w:sz w:val="24"/>
          <w:szCs w:val="24"/>
          <w:lang w:eastAsia="ru-RU"/>
        </w:rPr>
      </w:pPr>
    </w:p>
    <w:p w14:paraId="2C5DBCAD" w14:textId="77777777" w:rsidR="008E25F3" w:rsidRPr="00E50F1A" w:rsidRDefault="008E25F3" w:rsidP="008E25F3">
      <w:pPr>
        <w:spacing w:line="240" w:lineRule="atLeast"/>
        <w:jc w:val="center"/>
        <w:rPr>
          <w:sz w:val="24"/>
          <w:szCs w:val="24"/>
        </w:rPr>
      </w:pPr>
      <w:r w:rsidRPr="00E50F1A">
        <w:rPr>
          <w:b/>
          <w:bCs/>
          <w:color w:val="000000"/>
          <w:sz w:val="24"/>
          <w:szCs w:val="24"/>
          <w:lang w:eastAsia="ru-RU"/>
        </w:rPr>
        <w:t>Расшифровки основных статей аналитического/управленческого балансов в тыс. руб. (доля которых занимает 25% и более):</w:t>
      </w:r>
    </w:p>
    <w:p w14:paraId="231BFCF6" w14:textId="77777777" w:rsidR="008E25F3" w:rsidRPr="00E50F1A" w:rsidRDefault="008E25F3" w:rsidP="00863F28">
      <w:pPr>
        <w:numPr>
          <w:ilvl w:val="0"/>
          <w:numId w:val="3"/>
        </w:numPr>
        <w:ind w:right="-57"/>
        <w:jc w:val="both"/>
        <w:rPr>
          <w:b/>
          <w:color w:val="000000"/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t xml:space="preserve"> Расшифровка статьи ТМЗ: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06"/>
        <w:gridCol w:w="2473"/>
        <w:gridCol w:w="2186"/>
      </w:tblGrid>
      <w:tr w:rsidR="008E25F3" w:rsidRPr="00E50F1A" w14:paraId="41906760" w14:textId="77777777" w:rsidTr="00B9177E">
        <w:trPr>
          <w:trHeight w:val="11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4211E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Группы запасов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34C6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3E3C" w14:textId="77777777" w:rsidR="008E25F3" w:rsidRPr="00E50F1A" w:rsidRDefault="008E25F3" w:rsidP="00B9177E">
            <w:pPr>
              <w:ind w:right="-57"/>
              <w:jc w:val="center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E25F3" w:rsidRPr="00E50F1A" w14:paraId="686AB3E4" w14:textId="77777777" w:rsidTr="00B9177E">
        <w:trPr>
          <w:trHeight w:val="11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AB713" w14:textId="77777777" w:rsidR="008E25F3" w:rsidRPr="00E50F1A" w:rsidRDefault="008E25F3" w:rsidP="00B9177E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2EA3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2224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2FF09065" w14:textId="77777777" w:rsidTr="00B9177E">
        <w:trPr>
          <w:trHeight w:val="11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4127C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60506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992F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AE030E2" w14:textId="77777777" w:rsidR="008E25F3" w:rsidRPr="00E50F1A" w:rsidRDefault="008E25F3" w:rsidP="008E25F3">
      <w:pPr>
        <w:ind w:right="-57"/>
        <w:jc w:val="both"/>
        <w:rPr>
          <w:b/>
          <w:color w:val="000000"/>
          <w:sz w:val="24"/>
          <w:szCs w:val="24"/>
        </w:rPr>
      </w:pPr>
    </w:p>
    <w:p w14:paraId="45C01ECD" w14:textId="77777777" w:rsidR="008E25F3" w:rsidRPr="00E50F1A" w:rsidRDefault="008E25F3" w:rsidP="00863F28">
      <w:pPr>
        <w:numPr>
          <w:ilvl w:val="0"/>
          <w:numId w:val="3"/>
        </w:numPr>
        <w:ind w:left="1282" w:right="-57" w:hanging="715"/>
        <w:jc w:val="both"/>
        <w:rPr>
          <w:b/>
          <w:color w:val="000000"/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t>Расшифровка статьи постоянные активы: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1069"/>
        <w:gridCol w:w="1347"/>
        <w:gridCol w:w="900"/>
        <w:gridCol w:w="1355"/>
        <w:gridCol w:w="2775"/>
      </w:tblGrid>
      <w:tr w:rsidR="008E25F3" w:rsidRPr="00E50F1A" w14:paraId="356E2223" w14:textId="77777777" w:rsidTr="008E25F3">
        <w:trPr>
          <w:trHeight w:val="50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69FF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5F6F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12A4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Год </w:t>
            </w:r>
            <w:proofErr w:type="spellStart"/>
            <w:r w:rsidRPr="00E50F1A">
              <w:rPr>
                <w:color w:val="000000"/>
                <w:sz w:val="24"/>
                <w:szCs w:val="24"/>
              </w:rPr>
              <w:t>приобр</w:t>
            </w:r>
            <w:proofErr w:type="spellEnd"/>
            <w:r w:rsidRPr="00E50F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1E61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525E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Сумма </w:t>
            </w:r>
          </w:p>
          <w:p w14:paraId="31F1C5E7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FC05" w14:textId="77777777" w:rsidR="008E25F3" w:rsidRPr="00E50F1A" w:rsidRDefault="008E25F3" w:rsidP="00B9177E">
            <w:pPr>
              <w:ind w:right="-57"/>
              <w:jc w:val="center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E25F3" w:rsidRPr="00E50F1A" w14:paraId="3C87B4EB" w14:textId="77777777" w:rsidTr="008E25F3">
        <w:trPr>
          <w:trHeight w:val="11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55C8" w14:textId="77777777" w:rsidR="008E25F3" w:rsidRPr="00E50F1A" w:rsidRDefault="008E25F3" w:rsidP="00B9177E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Транспортные средства:</w:t>
            </w:r>
          </w:p>
        </w:tc>
      </w:tr>
      <w:tr w:rsidR="008E25F3" w:rsidRPr="00E50F1A" w14:paraId="5A1FED5D" w14:textId="77777777" w:rsidTr="008E25F3">
        <w:trPr>
          <w:trHeight w:val="11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47E5A" w14:textId="77777777" w:rsidR="008E25F3" w:rsidRPr="00E50F1A" w:rsidRDefault="008E25F3" w:rsidP="00B9177E">
            <w:pPr>
              <w:ind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1A83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E8EF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EE65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5CCD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0295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62A11F5E" w14:textId="77777777" w:rsidTr="008E25F3">
        <w:trPr>
          <w:trHeight w:val="11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1DD88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6E98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7BEF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5AF0" w14:textId="77777777" w:rsidR="008E25F3" w:rsidRPr="00E50F1A" w:rsidRDefault="008E25F3" w:rsidP="00B9177E">
            <w:pPr>
              <w:ind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7E3B" w14:textId="77777777" w:rsidR="008E25F3" w:rsidRPr="00E50F1A" w:rsidRDefault="008E25F3" w:rsidP="00B9177E">
            <w:pPr>
              <w:ind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7D7D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E25F3" w:rsidRPr="00E50F1A" w14:paraId="794720AA" w14:textId="77777777" w:rsidTr="008E25F3">
        <w:trPr>
          <w:trHeight w:val="11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35D5" w14:textId="77777777" w:rsidR="008E25F3" w:rsidRPr="00E50F1A" w:rsidRDefault="008E25F3" w:rsidP="00B9177E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Недвижимость:</w:t>
            </w:r>
          </w:p>
        </w:tc>
      </w:tr>
      <w:tr w:rsidR="008E25F3" w:rsidRPr="00E50F1A" w14:paraId="02FBF687" w14:textId="77777777" w:rsidTr="008E25F3">
        <w:trPr>
          <w:trHeight w:val="11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D165D" w14:textId="77777777" w:rsidR="008E25F3" w:rsidRPr="00E50F1A" w:rsidRDefault="008E25F3" w:rsidP="00B9177E">
            <w:pPr>
              <w:ind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CA52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19223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04D8F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C691A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D18D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76F08AE6" w14:textId="77777777" w:rsidTr="008E25F3">
        <w:trPr>
          <w:trHeight w:val="11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D468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7665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DD20D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00A45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6F932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2BE05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E25F3" w:rsidRPr="00E50F1A" w14:paraId="72C85C23" w14:textId="77777777" w:rsidTr="008E25F3">
        <w:trPr>
          <w:trHeight w:val="11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D8588" w14:textId="77777777" w:rsidR="008E25F3" w:rsidRPr="00E50F1A" w:rsidRDefault="008E25F3" w:rsidP="00B91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Оборудование:</w:t>
            </w:r>
          </w:p>
        </w:tc>
      </w:tr>
      <w:tr w:rsidR="008E25F3" w:rsidRPr="00E50F1A" w14:paraId="20DB76F2" w14:textId="77777777" w:rsidTr="008E25F3">
        <w:trPr>
          <w:trHeight w:val="11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3B19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09F88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50EA9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00C3C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24565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D073D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21779FF1" w14:textId="77777777" w:rsidTr="008E25F3">
        <w:trPr>
          <w:trHeight w:val="11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ED5D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0E6E3A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767BC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67C6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0CD8D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A840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E25F3" w:rsidRPr="00E50F1A" w14:paraId="73BCBB19" w14:textId="77777777" w:rsidTr="008E25F3">
        <w:trPr>
          <w:trHeight w:val="11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F9827" w14:textId="77777777" w:rsidR="008E25F3" w:rsidRPr="00E50F1A" w:rsidRDefault="008E25F3" w:rsidP="00B91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Прочее: </w:t>
            </w:r>
          </w:p>
        </w:tc>
      </w:tr>
      <w:tr w:rsidR="008E25F3" w:rsidRPr="00E50F1A" w14:paraId="6B5123B4" w14:textId="77777777" w:rsidTr="008E25F3">
        <w:trPr>
          <w:trHeight w:val="11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62B15C" w14:textId="77777777" w:rsidR="008E25F3" w:rsidRPr="00E50F1A" w:rsidRDefault="008E25F3" w:rsidP="00B9177E">
            <w:pPr>
              <w:ind w:left="-57" w:right="-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AD2E4" w14:textId="77777777" w:rsidR="008E25F3" w:rsidRPr="00E50F1A" w:rsidRDefault="008E25F3" w:rsidP="00B9177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B93EB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78357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6756D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3A1C1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25F3" w:rsidRPr="00E50F1A" w14:paraId="4D218D78" w14:textId="77777777" w:rsidTr="008E25F3">
        <w:trPr>
          <w:trHeight w:val="11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3B23E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9C61F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E265AF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3BCEC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3751C" w14:textId="77777777" w:rsidR="008E25F3" w:rsidRPr="00E50F1A" w:rsidRDefault="008E25F3" w:rsidP="00B9177E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0A908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</w:tr>
    </w:tbl>
    <w:p w14:paraId="1B3D0E49" w14:textId="77777777" w:rsidR="008E25F3" w:rsidRPr="00E50F1A" w:rsidRDefault="008E25F3" w:rsidP="008E25F3">
      <w:pPr>
        <w:ind w:left="1282"/>
        <w:jc w:val="both"/>
        <w:rPr>
          <w:b/>
          <w:color w:val="000000"/>
          <w:sz w:val="24"/>
          <w:szCs w:val="24"/>
          <w:lang w:eastAsia="ru-RU"/>
        </w:rPr>
      </w:pPr>
    </w:p>
    <w:p w14:paraId="1059CA42" w14:textId="77777777" w:rsidR="008E25F3" w:rsidRPr="00E50F1A" w:rsidRDefault="008E25F3" w:rsidP="00863F28">
      <w:pPr>
        <w:numPr>
          <w:ilvl w:val="0"/>
          <w:numId w:val="3"/>
        </w:numPr>
        <w:ind w:left="1282" w:right="-57" w:hanging="715"/>
        <w:jc w:val="both"/>
        <w:rPr>
          <w:b/>
          <w:color w:val="000000"/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t>Краткосрочные финансовые вложения: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1317"/>
        <w:gridCol w:w="1754"/>
        <w:gridCol w:w="1363"/>
        <w:gridCol w:w="2766"/>
      </w:tblGrid>
      <w:tr w:rsidR="008E25F3" w:rsidRPr="00E50F1A" w14:paraId="55C743AA" w14:textId="77777777" w:rsidTr="008E25F3">
        <w:trPr>
          <w:trHeight w:val="315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013E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9B5D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Сумма </w:t>
            </w:r>
          </w:p>
          <w:p w14:paraId="4E1A119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4FF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20C6" w14:textId="77777777" w:rsidR="008E25F3" w:rsidRPr="00E50F1A" w:rsidRDefault="008E25F3" w:rsidP="00B9177E">
            <w:pPr>
              <w:jc w:val="center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25F3" w:rsidRPr="00E50F1A" w14:paraId="5C72CBEC" w14:textId="77777777" w:rsidTr="008E25F3">
        <w:trPr>
          <w:trHeight w:val="315"/>
        </w:trPr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B4C9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6FA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B521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B42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color w:val="000000"/>
                <w:sz w:val="24"/>
                <w:szCs w:val="24"/>
                <w:lang w:eastAsia="ru-RU"/>
              </w:rPr>
              <w:t>погашения</w:t>
            </w: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8EC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14B7E382" w14:textId="77777777" w:rsidTr="008E25F3">
        <w:trPr>
          <w:trHeight w:val="31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61632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E407F" w14:textId="77777777" w:rsidR="008E25F3" w:rsidRPr="00E50F1A" w:rsidRDefault="008E25F3" w:rsidP="00B9177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D3B27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31A1D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DA74D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4E57F17C" w14:textId="77777777" w:rsidTr="008E25F3">
        <w:trPr>
          <w:trHeight w:val="26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F9DF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CA963" w14:textId="77777777" w:rsidR="008E25F3" w:rsidRPr="00E50F1A" w:rsidRDefault="008E25F3" w:rsidP="00B9177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AF08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B31A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5C58A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25F3" w:rsidRPr="00E50F1A" w14:paraId="6C5D3729" w14:textId="77777777" w:rsidTr="008E25F3">
        <w:trPr>
          <w:trHeight w:val="315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7FE49" w14:textId="77777777" w:rsidR="008E25F3" w:rsidRPr="00E50F1A" w:rsidRDefault="008E25F3" w:rsidP="00B9177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300FF" w14:textId="77777777" w:rsidR="008E25F3" w:rsidRPr="00E50F1A" w:rsidRDefault="008E25F3" w:rsidP="00B9177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A259B" w14:textId="77777777" w:rsidR="008E25F3" w:rsidRPr="00E50F1A" w:rsidRDefault="008E25F3" w:rsidP="00B9177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18585" w14:textId="77777777" w:rsidR="008E25F3" w:rsidRPr="00E50F1A" w:rsidRDefault="008E25F3" w:rsidP="00B9177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C33D5" w14:textId="77777777" w:rsidR="008E25F3" w:rsidRPr="00E50F1A" w:rsidRDefault="008E25F3" w:rsidP="00B9177E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F1A">
              <w:rPr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14:paraId="4F1A165B" w14:textId="77777777" w:rsidR="008E25F3" w:rsidRPr="00E50F1A" w:rsidRDefault="008E25F3" w:rsidP="008E25F3">
      <w:pPr>
        <w:ind w:right="-57"/>
        <w:jc w:val="both"/>
        <w:rPr>
          <w:b/>
          <w:color w:val="000000"/>
          <w:sz w:val="24"/>
          <w:szCs w:val="24"/>
        </w:rPr>
      </w:pPr>
    </w:p>
    <w:p w14:paraId="36D881A4" w14:textId="77777777" w:rsidR="008E25F3" w:rsidRPr="00E50F1A" w:rsidRDefault="008E25F3" w:rsidP="00863F28">
      <w:pPr>
        <w:numPr>
          <w:ilvl w:val="0"/>
          <w:numId w:val="3"/>
        </w:numPr>
        <w:ind w:left="1282" w:right="-57" w:hanging="715"/>
        <w:rPr>
          <w:b/>
          <w:color w:val="000000"/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t xml:space="preserve"> Расшифровка дебиторской задолженности:</w:t>
      </w:r>
    </w:p>
    <w:tbl>
      <w:tblPr>
        <w:tblW w:w="49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037"/>
        <w:gridCol w:w="1084"/>
        <w:gridCol w:w="1842"/>
        <w:gridCol w:w="1842"/>
        <w:gridCol w:w="1796"/>
      </w:tblGrid>
      <w:tr w:rsidR="008E25F3" w:rsidRPr="00E50F1A" w14:paraId="5422075A" w14:textId="77777777" w:rsidTr="00B9177E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4F97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4139F" w14:textId="77777777" w:rsidR="008E25F3" w:rsidRPr="00E50F1A" w:rsidRDefault="008E25F3" w:rsidP="00B9177E">
            <w:pPr>
              <w:jc w:val="center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8457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E5AF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298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Дата погашения задолженности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769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Причина возникновения задолженности</w:t>
            </w:r>
          </w:p>
        </w:tc>
      </w:tr>
      <w:tr w:rsidR="008E25F3" w:rsidRPr="00E50F1A" w14:paraId="2D570B6B" w14:textId="77777777" w:rsidTr="00B9177E">
        <w:trPr>
          <w:trHeight w:val="30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0F74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B0F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BABC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61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878D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27B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1C6EF715" w14:textId="77777777" w:rsidTr="00B9177E">
        <w:trPr>
          <w:trHeight w:val="30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D857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84F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6E8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8AAF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0F0D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376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08300CF4" w14:textId="77777777" w:rsidTr="00B9177E">
        <w:trPr>
          <w:trHeight w:val="300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9AEDB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EA50" w14:textId="77777777" w:rsidR="008E25F3" w:rsidRPr="00E50F1A" w:rsidRDefault="008E25F3" w:rsidP="00B917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E85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66D9AB9" w14:textId="77777777" w:rsidR="008E25F3" w:rsidRPr="00E50F1A" w:rsidRDefault="008E25F3" w:rsidP="008E25F3">
      <w:pPr>
        <w:ind w:left="1282" w:right="-57"/>
        <w:jc w:val="both"/>
        <w:rPr>
          <w:b/>
          <w:color w:val="000000"/>
          <w:sz w:val="24"/>
          <w:szCs w:val="24"/>
        </w:rPr>
      </w:pPr>
    </w:p>
    <w:p w14:paraId="25D579E2" w14:textId="77777777" w:rsidR="008E25F3" w:rsidRPr="00E50F1A" w:rsidRDefault="008E25F3" w:rsidP="00863F28">
      <w:pPr>
        <w:numPr>
          <w:ilvl w:val="0"/>
          <w:numId w:val="3"/>
        </w:numPr>
        <w:ind w:left="1282" w:right="-57" w:hanging="715"/>
        <w:jc w:val="both"/>
        <w:rPr>
          <w:b/>
          <w:color w:val="000000"/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t>Расшифровка кредиторской задолженности:</w:t>
      </w:r>
    </w:p>
    <w:tbl>
      <w:tblPr>
        <w:tblW w:w="49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038"/>
        <w:gridCol w:w="1084"/>
        <w:gridCol w:w="1842"/>
        <w:gridCol w:w="1842"/>
        <w:gridCol w:w="1795"/>
      </w:tblGrid>
      <w:tr w:rsidR="008E25F3" w:rsidRPr="00E50F1A" w14:paraId="1DAF760E" w14:textId="77777777" w:rsidTr="00B9177E">
        <w:trPr>
          <w:trHeight w:val="2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A24E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3D95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86A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6797" w14:textId="77777777" w:rsidR="008E25F3" w:rsidRPr="00E50F1A" w:rsidRDefault="008E25F3" w:rsidP="00B9177E">
            <w:pPr>
              <w:jc w:val="center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DFEE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Дата погашения задолженности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594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Причина возникновения задолженности</w:t>
            </w:r>
          </w:p>
        </w:tc>
      </w:tr>
      <w:tr w:rsidR="008E25F3" w:rsidRPr="00E50F1A" w14:paraId="0915691C" w14:textId="77777777" w:rsidTr="00B9177E">
        <w:trPr>
          <w:trHeight w:val="30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0A87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AB9C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332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0A7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C3B6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EB58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6EC85B27" w14:textId="77777777" w:rsidTr="00B9177E">
        <w:trPr>
          <w:trHeight w:val="30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1E5B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F51F7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407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862C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10C4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7514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63D282E8" w14:textId="77777777" w:rsidTr="00B9177E">
        <w:trPr>
          <w:trHeight w:val="30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CDAC" w14:textId="77777777" w:rsidR="008E25F3" w:rsidRPr="00E50F1A" w:rsidRDefault="008E25F3" w:rsidP="00B9177E">
            <w:pPr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058C" w14:textId="77777777" w:rsidR="008E25F3" w:rsidRPr="00E50F1A" w:rsidRDefault="008E25F3" w:rsidP="00B917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78F7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DF4DCB1" w14:textId="77777777" w:rsidR="008E25F3" w:rsidRPr="00E50F1A" w:rsidRDefault="008E25F3" w:rsidP="008E25F3">
      <w:pPr>
        <w:jc w:val="center"/>
        <w:rPr>
          <w:rFonts w:eastAsia="Arial"/>
          <w:color w:val="000000"/>
          <w:sz w:val="24"/>
          <w:szCs w:val="24"/>
          <w:lang w:eastAsia="ru-RU"/>
        </w:rPr>
      </w:pPr>
    </w:p>
    <w:p w14:paraId="55C3470B" w14:textId="77777777" w:rsidR="008E25F3" w:rsidRPr="00E50F1A" w:rsidRDefault="008E25F3" w:rsidP="00863F28">
      <w:pPr>
        <w:numPr>
          <w:ilvl w:val="0"/>
          <w:numId w:val="3"/>
        </w:numPr>
        <w:ind w:left="1282" w:right="-57" w:hanging="715"/>
        <w:jc w:val="both"/>
        <w:rPr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t>Основные поставщики</w:t>
      </w:r>
      <w:r w:rsidRPr="00E50F1A">
        <w:rPr>
          <w:sz w:val="24"/>
          <w:szCs w:val="24"/>
        </w:rPr>
        <w:t>: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1783"/>
        <w:gridCol w:w="1124"/>
        <w:gridCol w:w="1329"/>
        <w:gridCol w:w="1808"/>
        <w:gridCol w:w="996"/>
      </w:tblGrid>
      <w:tr w:rsidR="008E25F3" w:rsidRPr="00E50F1A" w14:paraId="0D505955" w14:textId="77777777" w:rsidTr="00B9177E">
        <w:trPr>
          <w:trHeight w:val="11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5B8B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Основные поставщики, город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C894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Вид товара / сырья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8A84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E50F1A">
              <w:rPr>
                <w:color w:val="000000"/>
                <w:sz w:val="24"/>
                <w:szCs w:val="24"/>
              </w:rPr>
              <w:t>сотруд-ва</w:t>
            </w:r>
            <w:proofErr w:type="spellEnd"/>
            <w:r w:rsidRPr="00E50F1A">
              <w:rPr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EBEFF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Доля в закупках %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1CB2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Условия оплаты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AD68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Кол-во дней</w:t>
            </w:r>
          </w:p>
        </w:tc>
      </w:tr>
      <w:tr w:rsidR="008E25F3" w:rsidRPr="00E50F1A" w14:paraId="632A9D73" w14:textId="77777777" w:rsidTr="00B9177E">
        <w:trPr>
          <w:trHeight w:val="11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FD098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23254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1BBED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2CCA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A3C5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9C014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0A5EF667" w14:textId="77777777" w:rsidTr="00B9177E">
        <w:trPr>
          <w:trHeight w:val="11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2AFA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8AFBB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A7CF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D603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7197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8C51E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3F479399" w14:textId="77777777" w:rsidTr="00B9177E">
        <w:trPr>
          <w:trHeight w:val="11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F9379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982CA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0CB66B5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1A2C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03D2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45041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</w:tr>
    </w:tbl>
    <w:p w14:paraId="37F62116" w14:textId="77777777" w:rsidR="008E25F3" w:rsidRPr="00E50F1A" w:rsidRDefault="008E25F3" w:rsidP="008E25F3">
      <w:pPr>
        <w:jc w:val="center"/>
        <w:rPr>
          <w:rFonts w:eastAsia="Arial"/>
          <w:color w:val="000000"/>
          <w:sz w:val="24"/>
          <w:szCs w:val="24"/>
          <w:lang w:eastAsia="ru-RU"/>
        </w:rPr>
      </w:pPr>
    </w:p>
    <w:p w14:paraId="78600DEC" w14:textId="77777777" w:rsidR="008E25F3" w:rsidRPr="00E50F1A" w:rsidRDefault="008E25F3" w:rsidP="00863F28">
      <w:pPr>
        <w:numPr>
          <w:ilvl w:val="0"/>
          <w:numId w:val="3"/>
        </w:numPr>
        <w:ind w:left="1282" w:right="-57" w:hanging="715"/>
        <w:jc w:val="both"/>
        <w:rPr>
          <w:b/>
          <w:color w:val="000000"/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t>Данные о продукции/ услугах: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1782"/>
        <w:gridCol w:w="1337"/>
        <w:gridCol w:w="1736"/>
        <w:gridCol w:w="2422"/>
      </w:tblGrid>
      <w:tr w:rsidR="008E25F3" w:rsidRPr="00E50F1A" w14:paraId="412FEB52" w14:textId="77777777" w:rsidTr="00B9177E">
        <w:trPr>
          <w:trHeight w:val="11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31B23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Наименование продукции/ услуги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BFB1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Опыт реализации, мес.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C90F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Наценка %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2389" w14:textId="77777777" w:rsidR="008E25F3" w:rsidRPr="00E50F1A" w:rsidRDefault="008E25F3" w:rsidP="00B917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Доля в объеме реализации, 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0580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Основные конкуренты </w:t>
            </w:r>
          </w:p>
        </w:tc>
      </w:tr>
      <w:tr w:rsidR="008E25F3" w:rsidRPr="00E50F1A" w14:paraId="0BBD16D1" w14:textId="77777777" w:rsidTr="00B9177E">
        <w:trPr>
          <w:trHeight w:val="11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3913D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7B2F2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8A2F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0A849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C819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306898B1" w14:textId="77777777" w:rsidTr="00B9177E">
        <w:trPr>
          <w:trHeight w:val="11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0F816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A4B9E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3CE54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F55DE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E7F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7DC14C24" w14:textId="77777777" w:rsidTr="00B9177E">
        <w:trPr>
          <w:trHeight w:val="11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698D1" w14:textId="77777777" w:rsidR="008E25F3" w:rsidRPr="00E50F1A" w:rsidRDefault="008E25F3" w:rsidP="00B9177E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14D95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A4E2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5264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523A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7B92EF72" w14:textId="77777777" w:rsidR="008E25F3" w:rsidRPr="00E50F1A" w:rsidRDefault="008E25F3" w:rsidP="008E25F3">
      <w:pPr>
        <w:jc w:val="center"/>
        <w:rPr>
          <w:rFonts w:eastAsia="Arial"/>
          <w:color w:val="000000"/>
          <w:sz w:val="24"/>
          <w:szCs w:val="24"/>
          <w:lang w:eastAsia="ru-RU"/>
        </w:rPr>
      </w:pPr>
    </w:p>
    <w:p w14:paraId="4EF8D7AF" w14:textId="77777777" w:rsidR="008E25F3" w:rsidRPr="00E50F1A" w:rsidRDefault="008E25F3" w:rsidP="00863F28">
      <w:pPr>
        <w:numPr>
          <w:ilvl w:val="0"/>
          <w:numId w:val="3"/>
        </w:numPr>
        <w:ind w:left="1282" w:right="-57" w:hanging="715"/>
        <w:jc w:val="both"/>
        <w:rPr>
          <w:b/>
          <w:color w:val="000000"/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t>Основные покупатели: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421"/>
        <w:gridCol w:w="2300"/>
        <w:gridCol w:w="1167"/>
        <w:gridCol w:w="1208"/>
        <w:gridCol w:w="1387"/>
      </w:tblGrid>
      <w:tr w:rsidR="008E25F3" w:rsidRPr="00E50F1A" w14:paraId="54EEEFAE" w14:textId="77777777" w:rsidTr="00B9177E">
        <w:trPr>
          <w:trHeight w:val="11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2460" w14:textId="77777777" w:rsidR="008E25F3" w:rsidRPr="00E50F1A" w:rsidRDefault="008E25F3" w:rsidP="00B917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Наименование продукции/ услуги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3B82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Доля в отгрузках 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D2C0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Тип продукции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F881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E50F1A">
              <w:rPr>
                <w:color w:val="000000"/>
                <w:sz w:val="24"/>
                <w:szCs w:val="24"/>
              </w:rPr>
              <w:t>сотруд-ва</w:t>
            </w:r>
            <w:proofErr w:type="spellEnd"/>
            <w:r w:rsidRPr="00E50F1A">
              <w:rPr>
                <w:color w:val="000000"/>
                <w:sz w:val="24"/>
                <w:szCs w:val="24"/>
              </w:rPr>
              <w:t>, в мес.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1DF2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Условия оплаты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7F6B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Количество дней</w:t>
            </w:r>
          </w:p>
        </w:tc>
      </w:tr>
      <w:tr w:rsidR="008E25F3" w:rsidRPr="00E50F1A" w14:paraId="266C34A1" w14:textId="77777777" w:rsidTr="00B9177E">
        <w:trPr>
          <w:trHeight w:val="11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DCECF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3D662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438C2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22513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FF0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8111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43BE3780" w14:textId="77777777" w:rsidTr="00B9177E">
        <w:trPr>
          <w:trHeight w:val="11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BDAF5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BB402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583C0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C1A1D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C1AC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B5FC" w14:textId="77777777" w:rsidR="008E25F3" w:rsidRPr="00E50F1A" w:rsidRDefault="008E25F3" w:rsidP="00B9177E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14A8942D" w14:textId="77777777" w:rsidTr="00B9177E">
        <w:trPr>
          <w:trHeight w:val="11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3F0C1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81259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4D273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A51C1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39FF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C02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</w:tr>
    </w:tbl>
    <w:p w14:paraId="22494D6E" w14:textId="77777777" w:rsidR="008E25F3" w:rsidRPr="00E50F1A" w:rsidRDefault="008E25F3" w:rsidP="008E25F3">
      <w:pPr>
        <w:jc w:val="center"/>
        <w:rPr>
          <w:rFonts w:eastAsia="Arial"/>
          <w:color w:val="000000"/>
          <w:sz w:val="24"/>
          <w:szCs w:val="24"/>
          <w:lang w:eastAsia="ru-RU"/>
        </w:rPr>
      </w:pPr>
    </w:p>
    <w:p w14:paraId="712C2895" w14:textId="77777777" w:rsidR="008E25F3" w:rsidRPr="00E50F1A" w:rsidRDefault="008E25F3" w:rsidP="00863F28">
      <w:pPr>
        <w:numPr>
          <w:ilvl w:val="0"/>
          <w:numId w:val="3"/>
        </w:numPr>
        <w:ind w:left="1282" w:right="-57" w:hanging="715"/>
        <w:jc w:val="both"/>
        <w:rPr>
          <w:b/>
          <w:color w:val="000000"/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lastRenderedPageBreak/>
        <w:t>Сведения об используемых площадях: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1806"/>
        <w:gridCol w:w="1183"/>
        <w:gridCol w:w="2189"/>
        <w:gridCol w:w="1206"/>
        <w:gridCol w:w="1457"/>
      </w:tblGrid>
      <w:tr w:rsidR="008E25F3" w:rsidRPr="00E50F1A" w14:paraId="1308EE4A" w14:textId="77777777" w:rsidTr="00B9177E">
        <w:trPr>
          <w:trHeight w:val="11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E21A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Адрес</w:t>
            </w:r>
          </w:p>
          <w:p w14:paraId="0377D099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68A2632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CE810E0" w14:textId="77777777" w:rsidR="008E25F3" w:rsidRPr="00E50F1A" w:rsidRDefault="008E25F3" w:rsidP="00B917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DC2A82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Использование помещения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577B7E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Площадь кв. м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96872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Арендные и коммун. Платеж. руб./мес.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987E75" w14:textId="77777777" w:rsidR="008E25F3" w:rsidRPr="00E50F1A" w:rsidRDefault="008E25F3" w:rsidP="00B9177E">
            <w:pPr>
              <w:jc w:val="center"/>
              <w:outlineLvl w:val="0"/>
              <w:rPr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2C50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Арендатор/ Владелец</w:t>
            </w:r>
          </w:p>
        </w:tc>
      </w:tr>
      <w:tr w:rsidR="008E25F3" w:rsidRPr="00E50F1A" w14:paraId="38C226DA" w14:textId="77777777" w:rsidTr="00B9177E">
        <w:trPr>
          <w:trHeight w:val="11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5A6F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2E17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F30F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63F5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A237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0DB0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5F48C6DF" w14:textId="77777777" w:rsidTr="00B9177E">
        <w:trPr>
          <w:trHeight w:val="11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543D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14FDE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0231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E618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A0DD1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08BB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34D28F92" w14:textId="77777777" w:rsidTr="00B9177E">
        <w:trPr>
          <w:trHeight w:val="11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4A28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9EA6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1008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F8EB" w14:textId="77777777" w:rsidR="008E25F3" w:rsidRPr="00E50F1A" w:rsidRDefault="008E25F3" w:rsidP="00B9177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0F1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B2C6F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68BA" w14:textId="77777777" w:rsidR="008E25F3" w:rsidRPr="00E50F1A" w:rsidRDefault="008E25F3" w:rsidP="00B9177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>х</w:t>
            </w:r>
          </w:p>
        </w:tc>
      </w:tr>
    </w:tbl>
    <w:p w14:paraId="0CDAB261" w14:textId="77777777" w:rsidR="008E25F3" w:rsidRPr="00E50F1A" w:rsidRDefault="008E25F3" w:rsidP="008E25F3">
      <w:pPr>
        <w:jc w:val="center"/>
        <w:rPr>
          <w:rFonts w:eastAsia="Arial"/>
          <w:color w:val="000000"/>
          <w:sz w:val="24"/>
          <w:szCs w:val="24"/>
          <w:lang w:eastAsia="ru-RU"/>
        </w:rPr>
      </w:pPr>
    </w:p>
    <w:p w14:paraId="3CF9DAA7" w14:textId="77777777" w:rsidR="008E25F3" w:rsidRPr="00E50F1A" w:rsidRDefault="008E25F3" w:rsidP="00863F28">
      <w:pPr>
        <w:numPr>
          <w:ilvl w:val="0"/>
          <w:numId w:val="3"/>
        </w:numPr>
        <w:ind w:left="1282" w:right="-57" w:hanging="715"/>
        <w:jc w:val="both"/>
        <w:rPr>
          <w:b/>
          <w:color w:val="000000"/>
          <w:sz w:val="24"/>
          <w:szCs w:val="24"/>
        </w:rPr>
      </w:pPr>
      <w:r w:rsidRPr="00E50F1A">
        <w:rPr>
          <w:b/>
          <w:color w:val="000000"/>
          <w:sz w:val="24"/>
          <w:szCs w:val="24"/>
        </w:rPr>
        <w:t xml:space="preserve">Расшифровка статей займы и кредиты: </w:t>
      </w:r>
    </w:p>
    <w:p w14:paraId="584600F9" w14:textId="77777777" w:rsidR="008E25F3" w:rsidRPr="00E50F1A" w:rsidRDefault="008E25F3" w:rsidP="008E25F3">
      <w:pPr>
        <w:ind w:right="-57" w:firstLine="709"/>
        <w:jc w:val="right"/>
        <w:rPr>
          <w:b/>
          <w:color w:val="000000"/>
          <w:sz w:val="24"/>
          <w:szCs w:val="24"/>
        </w:rPr>
      </w:pPr>
    </w:p>
    <w:tbl>
      <w:tblPr>
        <w:tblW w:w="5000" w:type="pct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6"/>
        <w:gridCol w:w="950"/>
        <w:gridCol w:w="1085"/>
        <w:gridCol w:w="903"/>
        <w:gridCol w:w="1487"/>
        <w:gridCol w:w="1290"/>
        <w:gridCol w:w="1248"/>
        <w:gridCol w:w="1302"/>
      </w:tblGrid>
      <w:tr w:rsidR="008E25F3" w:rsidRPr="00E50F1A" w14:paraId="24A8BD3C" w14:textId="77777777" w:rsidTr="00B9177E">
        <w:trPr>
          <w:trHeight w:val="113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A0352A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Займодавец / Кредитор</w:t>
            </w:r>
          </w:p>
          <w:p w14:paraId="6D244487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№</w:t>
            </w:r>
            <w:r w:rsidRPr="00E50F1A">
              <w:rPr>
                <w:color w:val="000000"/>
                <w:sz w:val="24"/>
                <w:szCs w:val="24"/>
              </w:rPr>
              <w:t xml:space="preserve"> </w:t>
            </w:r>
            <w:r w:rsidRPr="00E50F1A">
              <w:rPr>
                <w:rFonts w:eastAsia="Calibri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5D8B2" w14:textId="77777777" w:rsidR="008E25F3" w:rsidRPr="00E50F1A" w:rsidRDefault="008E25F3" w:rsidP="00B917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Дата начало договора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36DCA3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Дата окончания договора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BB26FD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 xml:space="preserve">Сумма кредита, </w:t>
            </w:r>
            <w:proofErr w:type="spellStart"/>
            <w:r w:rsidRPr="00E50F1A">
              <w:rPr>
                <w:rFonts w:eastAsia="Calibri"/>
                <w:color w:val="000000"/>
                <w:sz w:val="24"/>
                <w:szCs w:val="24"/>
              </w:rPr>
              <w:t>тыс.руб</w:t>
            </w:r>
            <w:proofErr w:type="spellEnd"/>
            <w:r w:rsidRPr="00E50F1A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D3A694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остаток ссудной задолженности на отчетную дату (тыс. руб.)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AA608C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Расчетная ежемесячная выплата (тыс. руб.)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469A1A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92969C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Обеспечение</w:t>
            </w:r>
          </w:p>
        </w:tc>
      </w:tr>
      <w:tr w:rsidR="008E25F3" w:rsidRPr="00E50F1A" w14:paraId="10068698" w14:textId="77777777" w:rsidTr="00B9177E">
        <w:trPr>
          <w:trHeight w:val="113"/>
        </w:trPr>
        <w:tc>
          <w:tcPr>
            <w:tcW w:w="11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631C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731D8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FEAEE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4A6E5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437164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61C6C5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134B4F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CE413" w14:textId="77777777" w:rsidR="008E25F3" w:rsidRPr="00E50F1A" w:rsidRDefault="008E25F3" w:rsidP="00B9177E">
            <w:pPr>
              <w:tabs>
                <w:tab w:val="left" w:pos="339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4047163D" w14:textId="77777777" w:rsidTr="00B9177E">
        <w:trPr>
          <w:trHeight w:val="113"/>
        </w:trPr>
        <w:tc>
          <w:tcPr>
            <w:tcW w:w="11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38F4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A3CA46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93ACE8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5D1314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B1B517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7D107D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EE8325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A0679" w14:textId="77777777" w:rsidR="008E25F3" w:rsidRPr="00E50F1A" w:rsidRDefault="008E25F3" w:rsidP="00B9177E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15357076" w14:textId="77777777" w:rsidTr="00B9177E">
        <w:trPr>
          <w:trHeight w:val="113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D0A8A" w14:textId="77777777" w:rsidR="008E25F3" w:rsidRPr="00E50F1A" w:rsidRDefault="008E25F3" w:rsidP="00B91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FA049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8EA7AA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C305F1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C7B895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0F14A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E282AC5" w14:textId="77777777" w:rsidR="008E25F3" w:rsidRPr="00E50F1A" w:rsidRDefault="008E25F3" w:rsidP="008E25F3">
      <w:pPr>
        <w:jc w:val="center"/>
        <w:rPr>
          <w:rFonts w:eastAsia="Arial"/>
          <w:color w:val="000000"/>
          <w:sz w:val="24"/>
          <w:szCs w:val="24"/>
          <w:lang w:eastAsia="ru-RU"/>
        </w:rPr>
      </w:pPr>
    </w:p>
    <w:p w14:paraId="25FDA17B" w14:textId="77777777" w:rsidR="008E25F3" w:rsidRPr="00E50F1A" w:rsidRDefault="008E25F3" w:rsidP="00863F28">
      <w:pPr>
        <w:numPr>
          <w:ilvl w:val="0"/>
          <w:numId w:val="3"/>
        </w:numPr>
        <w:spacing w:line="240" w:lineRule="atLeast"/>
        <w:jc w:val="center"/>
        <w:rPr>
          <w:rFonts w:eastAsia="Arial"/>
          <w:b/>
          <w:color w:val="000000"/>
          <w:sz w:val="24"/>
          <w:szCs w:val="24"/>
          <w:lang w:eastAsia="ru-RU"/>
        </w:rPr>
      </w:pPr>
      <w:r w:rsidRPr="00E50F1A">
        <w:rPr>
          <w:rFonts w:eastAsia="Arial"/>
          <w:b/>
          <w:color w:val="000000"/>
          <w:sz w:val="24"/>
          <w:szCs w:val="24"/>
          <w:lang w:eastAsia="ru-RU"/>
        </w:rPr>
        <w:t>Информация на дату заявки обращения Финансовой организацией в Фонд, об обеспечении выступающего ПОСЛЕДУЮЩИМ залогом:</w:t>
      </w:r>
    </w:p>
    <w:tbl>
      <w:tblPr>
        <w:tblW w:w="5000" w:type="pct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0"/>
        <w:gridCol w:w="910"/>
        <w:gridCol w:w="1037"/>
        <w:gridCol w:w="865"/>
        <w:gridCol w:w="1417"/>
        <w:gridCol w:w="1202"/>
        <w:gridCol w:w="1505"/>
        <w:gridCol w:w="1385"/>
      </w:tblGrid>
      <w:tr w:rsidR="008E25F3" w:rsidRPr="00E50F1A" w14:paraId="7D34F0B2" w14:textId="77777777" w:rsidTr="00B9177E">
        <w:trPr>
          <w:trHeight w:val="113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28C454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Займодавец / Кредитор</w:t>
            </w:r>
          </w:p>
          <w:p w14:paraId="4D00796C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№</w:t>
            </w:r>
            <w:r w:rsidRPr="00E50F1A">
              <w:rPr>
                <w:color w:val="000000"/>
                <w:sz w:val="24"/>
                <w:szCs w:val="24"/>
              </w:rPr>
              <w:t xml:space="preserve"> </w:t>
            </w:r>
            <w:r w:rsidRPr="00E50F1A">
              <w:rPr>
                <w:rFonts w:eastAsia="Calibri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3EF2D6" w14:textId="77777777" w:rsidR="008E25F3" w:rsidRPr="00E50F1A" w:rsidRDefault="008E25F3" w:rsidP="00B917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Дата начало договора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F6C3F9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Дата окончания договора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C90532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 xml:space="preserve">Сумма кредита, </w:t>
            </w:r>
            <w:proofErr w:type="spellStart"/>
            <w:r w:rsidRPr="00E50F1A">
              <w:rPr>
                <w:rFonts w:eastAsia="Calibri"/>
                <w:color w:val="000000"/>
                <w:sz w:val="24"/>
                <w:szCs w:val="24"/>
              </w:rPr>
              <w:t>тыс.руб</w:t>
            </w:r>
            <w:proofErr w:type="spellEnd"/>
            <w:r w:rsidRPr="00E50F1A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90B8F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Остаток ссудной задолженности на текущую дату</w:t>
            </w:r>
          </w:p>
          <w:p w14:paraId="639D2FDC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1ECA1" w14:textId="77777777" w:rsidR="008E25F3" w:rsidRPr="00E50F1A" w:rsidRDefault="008E25F3" w:rsidP="00B917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>Предмет обеспечения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1FB0EF" w14:textId="77777777" w:rsidR="008E25F3" w:rsidRPr="00E50F1A" w:rsidRDefault="008E25F3" w:rsidP="00B917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 xml:space="preserve">Первоначальная оценочная стоимость обеспечения (тыс. руб.)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D38F81" w14:textId="77777777" w:rsidR="008E25F3" w:rsidRPr="00E50F1A" w:rsidRDefault="008E25F3" w:rsidP="00B917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0F1A">
              <w:rPr>
                <w:rFonts w:eastAsia="Calibri"/>
                <w:color w:val="000000"/>
                <w:sz w:val="24"/>
                <w:szCs w:val="24"/>
              </w:rPr>
              <w:t xml:space="preserve">Текущая оценочная стоимость последующего обеспечения (тыс. руб.) </w:t>
            </w:r>
          </w:p>
        </w:tc>
      </w:tr>
      <w:tr w:rsidR="008E25F3" w:rsidRPr="00E50F1A" w14:paraId="0A5F0AF5" w14:textId="77777777" w:rsidTr="00B9177E">
        <w:trPr>
          <w:trHeight w:val="113"/>
        </w:trPr>
        <w:tc>
          <w:tcPr>
            <w:tcW w:w="121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2DCA4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5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D762B5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0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F29F9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E0EB33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BD5B9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2FE04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790D4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C09C2" w14:textId="77777777" w:rsidR="008E25F3" w:rsidRPr="00E50F1A" w:rsidRDefault="008E25F3" w:rsidP="00B9177E">
            <w:pPr>
              <w:tabs>
                <w:tab w:val="left" w:pos="339"/>
              </w:tabs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2B984DF9" w14:textId="77777777" w:rsidTr="00B9177E">
        <w:trPr>
          <w:trHeight w:val="113"/>
        </w:trPr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044F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964A74" w14:textId="77777777" w:rsidR="008E25F3" w:rsidRPr="00E50F1A" w:rsidRDefault="008E25F3" w:rsidP="00B9177E">
            <w:pPr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B31271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D74BC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82B2CA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1AA48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E36CB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48CAC9" w14:textId="77777777" w:rsidR="008E25F3" w:rsidRPr="00E50F1A" w:rsidRDefault="008E25F3" w:rsidP="00B9177E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8E25F3" w:rsidRPr="00E50F1A" w14:paraId="2CF7166C" w14:textId="77777777" w:rsidTr="00B9177E">
        <w:trPr>
          <w:trHeight w:val="113"/>
        </w:trPr>
        <w:tc>
          <w:tcPr>
            <w:tcW w:w="32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411D7" w14:textId="77777777" w:rsidR="008E25F3" w:rsidRPr="00E50F1A" w:rsidRDefault="008E25F3" w:rsidP="00B91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E50F1A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5D2A6B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0FF0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44CD6" w14:textId="77777777" w:rsidR="008E25F3" w:rsidRPr="00E50F1A" w:rsidRDefault="008E25F3" w:rsidP="00B91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AEC6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18D51" w14:textId="77777777" w:rsidR="008E25F3" w:rsidRPr="00E50F1A" w:rsidRDefault="008E25F3" w:rsidP="00B9177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E23F757" w14:textId="77777777" w:rsidR="008E25F3" w:rsidRPr="00E50F1A" w:rsidRDefault="008E25F3" w:rsidP="008E25F3">
      <w:pPr>
        <w:spacing w:line="240" w:lineRule="atLeast"/>
        <w:jc w:val="center"/>
        <w:rPr>
          <w:rFonts w:eastAsia="Arial"/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 </w:t>
      </w:r>
    </w:p>
    <w:p w14:paraId="64D490BB" w14:textId="77777777" w:rsidR="008E25F3" w:rsidRPr="00E50F1A" w:rsidRDefault="008E25F3" w:rsidP="008E25F3">
      <w:pPr>
        <w:spacing w:line="240" w:lineRule="atLeast"/>
        <w:jc w:val="right"/>
        <w:rPr>
          <w:rFonts w:eastAsia="Arial"/>
          <w:color w:val="000000"/>
          <w:sz w:val="24"/>
          <w:szCs w:val="24"/>
          <w:lang w:eastAsia="ru-RU"/>
        </w:rPr>
      </w:pPr>
    </w:p>
    <w:p w14:paraId="49C144C1" w14:textId="77777777" w:rsidR="008E25F3" w:rsidRPr="00E50F1A" w:rsidRDefault="008E25F3" w:rsidP="008E25F3">
      <w:pPr>
        <w:tabs>
          <w:tab w:val="left" w:pos="7797"/>
        </w:tabs>
        <w:spacing w:line="240" w:lineRule="atLeast"/>
        <w:rPr>
          <w:rFonts w:eastAsia="Arial"/>
          <w:color w:val="000000"/>
          <w:sz w:val="24"/>
          <w:szCs w:val="24"/>
          <w:lang w:eastAsia="ru-RU"/>
        </w:rPr>
      </w:pPr>
    </w:p>
    <w:p w14:paraId="16776C65" w14:textId="77777777" w:rsidR="008E25F3" w:rsidRPr="00E50F1A" w:rsidRDefault="008E25F3" w:rsidP="008E25F3">
      <w:pPr>
        <w:tabs>
          <w:tab w:val="left" w:pos="7797"/>
        </w:tabs>
        <w:spacing w:line="240" w:lineRule="atLeast"/>
        <w:rPr>
          <w:rFonts w:eastAsia="Arial"/>
          <w:color w:val="000000"/>
          <w:sz w:val="24"/>
          <w:szCs w:val="24"/>
          <w:lang w:eastAsia="ru-RU"/>
        </w:rPr>
      </w:pPr>
    </w:p>
    <w:p w14:paraId="7E860EB8" w14:textId="77777777" w:rsidR="008E25F3" w:rsidRPr="00E50F1A" w:rsidRDefault="008E25F3" w:rsidP="008E25F3">
      <w:pPr>
        <w:tabs>
          <w:tab w:val="left" w:pos="7797"/>
        </w:tabs>
        <w:spacing w:line="240" w:lineRule="atLeast"/>
        <w:rPr>
          <w:rFonts w:eastAsia="Arial"/>
          <w:color w:val="000000"/>
          <w:sz w:val="24"/>
          <w:szCs w:val="24"/>
          <w:lang w:eastAsia="ru-RU"/>
        </w:rPr>
      </w:pPr>
      <w:r w:rsidRPr="00E50F1A">
        <w:rPr>
          <w:sz w:val="24"/>
          <w:szCs w:val="24"/>
        </w:rPr>
        <w:br w:type="page"/>
      </w:r>
    </w:p>
    <w:p w14:paraId="77EF933D" w14:textId="77777777" w:rsidR="008E25F3" w:rsidRPr="00E50F1A" w:rsidRDefault="008E25F3" w:rsidP="008E25F3">
      <w:pPr>
        <w:jc w:val="both"/>
        <w:rPr>
          <w:sz w:val="24"/>
          <w:szCs w:val="24"/>
        </w:rPr>
      </w:pPr>
      <w:bookmarkStart w:id="1" w:name="_Hlk73351967"/>
      <w:bookmarkEnd w:id="1"/>
    </w:p>
    <w:p w14:paraId="3CF088AA" w14:textId="77777777" w:rsidR="008E25F3" w:rsidRPr="00E50F1A" w:rsidRDefault="008E25F3" w:rsidP="008E25F3">
      <w:pPr>
        <w:ind w:firstLine="7513"/>
        <w:jc w:val="right"/>
        <w:rPr>
          <w:b/>
          <w:bCs/>
          <w:color w:val="000000"/>
          <w:sz w:val="24"/>
          <w:szCs w:val="24"/>
          <w:lang w:eastAsia="ru-RU"/>
        </w:rPr>
      </w:pPr>
      <w:r w:rsidRPr="00E50F1A">
        <w:rPr>
          <w:b/>
          <w:bCs/>
          <w:color w:val="000000"/>
          <w:sz w:val="24"/>
          <w:szCs w:val="24"/>
          <w:lang w:eastAsia="ru-RU"/>
        </w:rPr>
        <w:t>Приложение 4</w:t>
      </w:r>
    </w:p>
    <w:p w14:paraId="72B7C52F" w14:textId="77777777" w:rsidR="008E25F3" w:rsidRPr="00E50F1A" w:rsidRDefault="008E25F3" w:rsidP="008E25F3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F149DB4" w14:textId="77777777" w:rsidR="008E25F3" w:rsidRPr="00E50F1A" w:rsidRDefault="008E25F3" w:rsidP="008E25F3">
      <w:pPr>
        <w:jc w:val="center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>СТАНДАРТНЫЙ ПЕРЕЧЕНЬ</w:t>
      </w:r>
    </w:p>
    <w:p w14:paraId="24F2BF29" w14:textId="77777777" w:rsidR="008E25F3" w:rsidRPr="00E50F1A" w:rsidRDefault="008E25F3" w:rsidP="008E25F3">
      <w:pPr>
        <w:jc w:val="center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документов, предоставляемых Финансовой организацией для рассмотрения </w:t>
      </w:r>
    </w:p>
    <w:p w14:paraId="0F9C474A" w14:textId="77777777" w:rsidR="008E25F3" w:rsidRPr="00E50F1A" w:rsidRDefault="008E25F3" w:rsidP="008E25F3">
      <w:pPr>
        <w:jc w:val="center"/>
        <w:rPr>
          <w:b/>
          <w:bCs/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вопроса о предоставлении поручительства</w:t>
      </w:r>
      <w:r w:rsidRPr="00E50F1A">
        <w:rPr>
          <w:b/>
          <w:bCs/>
          <w:color w:val="000000"/>
          <w:sz w:val="24"/>
          <w:szCs w:val="24"/>
        </w:rPr>
        <w:t xml:space="preserve"> </w:t>
      </w:r>
    </w:p>
    <w:p w14:paraId="7967889E" w14:textId="77777777" w:rsidR="008E25F3" w:rsidRPr="00E50F1A" w:rsidRDefault="008E25F3" w:rsidP="008E25F3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13F11215" w14:textId="77777777" w:rsidR="008E25F3" w:rsidRPr="00E50F1A" w:rsidRDefault="008E25F3" w:rsidP="008E25F3">
      <w:pPr>
        <w:jc w:val="center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 </w:t>
      </w:r>
      <w:r w:rsidRPr="00E50F1A">
        <w:rPr>
          <w:b/>
          <w:bCs/>
          <w:color w:val="000000"/>
          <w:sz w:val="24"/>
          <w:szCs w:val="24"/>
          <w:lang w:eastAsia="ru-RU"/>
        </w:rPr>
        <w:t xml:space="preserve">Для Юридических лиц </w:t>
      </w:r>
    </w:p>
    <w:p w14:paraId="224F6CB3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5C09C3ED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Заявка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7"/>
      </w:r>
      <w:r w:rsidRPr="00E50F1A">
        <w:rPr>
          <w:color w:val="000000"/>
          <w:sz w:val="24"/>
          <w:szCs w:val="24"/>
          <w:lang w:eastAsia="ru-RU"/>
        </w:rPr>
        <w:t xml:space="preserve"> на получение поручительства Гарантийного фонда Республики Хакасия. </w:t>
      </w:r>
    </w:p>
    <w:p w14:paraId="7DAE3E13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Документы, подтверждающие полномочия представителя Банка, подписавшего документы (копия доверенности, копия приказа и т.п.).</w:t>
      </w:r>
    </w:p>
    <w:p w14:paraId="20905D15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rFonts w:eastAsia="Arial"/>
          <w:color w:val="000000"/>
          <w:sz w:val="24"/>
          <w:szCs w:val="24"/>
          <w:lang w:eastAsia="ru-RU"/>
        </w:rPr>
        <w:t>Документы, подтверждающие полномочия доверенного лица Заемщика – при его наличии (доверенность - оригинал или нотариально заверенная копия, копия паспорта, копия приказа и т.п.).</w:t>
      </w:r>
    </w:p>
    <w:p w14:paraId="5D4FC3F9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>Выписка из решения (копия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8"/>
      </w:r>
      <w:r w:rsidRPr="00E50F1A">
        <w:rPr>
          <w:color w:val="000000"/>
          <w:sz w:val="24"/>
          <w:szCs w:val="24"/>
          <w:lang w:eastAsia="ru-RU"/>
        </w:rPr>
        <w:t xml:space="preserve"> решения) уполномоченного органа (лица) Финансовой организации о предоставлении кредита/банковской гарантии/ имущества в лизинг при условии получения Поручительства Фонда, с указанием всех существенных условий предоставления кредита/банковской гарантии/ договора финансовой аренды (лизинга).</w:t>
      </w:r>
    </w:p>
    <w:p w14:paraId="581DFD06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Копия заключения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9"/>
      </w:r>
      <w:r w:rsidRPr="00E50F1A">
        <w:rPr>
          <w:color w:val="000000"/>
          <w:sz w:val="24"/>
          <w:szCs w:val="24"/>
          <w:lang w:eastAsia="ru-RU"/>
        </w:rPr>
        <w:t xml:space="preserve"> о возможности предоставления кредита/банковской гарантии/ имущества в лизинг, информация Финансовой организации о результатах оценки финансового состояния заемщика для целей предоставления кредита/банковской гарантии/имущества в лизинг в форме, установленной внутренними документами Финансовой организации </w:t>
      </w:r>
      <w:r w:rsidRPr="00E50F1A">
        <w:rPr>
          <w:color w:val="000000"/>
          <w:sz w:val="24"/>
          <w:szCs w:val="24"/>
        </w:rPr>
        <w:t>(с указанием информации о наличии/отсутствии отрицательной кредитной истории (наличие просрочек по кредиту (займу) общей продолжительностью более 30 дней в течение 180 дней, предшествующих дате обращения за поручительством).</w:t>
      </w:r>
    </w:p>
    <w:p w14:paraId="1180B9A8" w14:textId="77777777" w:rsidR="008E25F3" w:rsidRPr="00E50F1A" w:rsidRDefault="008E25F3" w:rsidP="008E25F3">
      <w:pPr>
        <w:tabs>
          <w:tab w:val="left" w:pos="767"/>
          <w:tab w:val="left" w:pos="851"/>
        </w:tabs>
        <w:ind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В случае отсутствия заключения Финансовой организации, либо отсутствия информации о результатах оценки финансовой деятельности Заемщика необходимо предоставить расшифровки по форме Фонда, согласно Приложения 3.1. к действующему Порядку.</w:t>
      </w:r>
    </w:p>
    <w:p w14:paraId="125F19C8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Копия акта осмотра уполномоченной службой Финансовой организации предмета залога,</w:t>
      </w:r>
      <w:r w:rsidRPr="00E50F1A">
        <w:rPr>
          <w:color w:val="000000"/>
          <w:sz w:val="24"/>
          <w:szCs w:val="24"/>
        </w:rPr>
        <w:t xml:space="preserve"> места осуществления деятельности (при их наличии)</w:t>
      </w:r>
      <w:r w:rsidRPr="00E50F1A">
        <w:rPr>
          <w:color w:val="000000"/>
          <w:sz w:val="24"/>
          <w:szCs w:val="24"/>
          <w:lang w:eastAsia="ru-RU"/>
        </w:rPr>
        <w:t>.</w:t>
      </w:r>
    </w:p>
    <w:p w14:paraId="656CC686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 xml:space="preserve">Копия бухгалтерского баланса и отчета о прибылях и убытках Заемщика на последнюю отчетную дату и за предыдущий год. </w:t>
      </w:r>
    </w:p>
    <w:p w14:paraId="1908FDB7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Расшифровки основных статей баланса и отчета о прибылях и убытках. </w:t>
      </w:r>
    </w:p>
    <w:p w14:paraId="08FA12B3" w14:textId="77777777" w:rsidR="008E25F3" w:rsidRPr="00F50141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Документы, подтверждающие выручку Заемщика и данные по расчетному счету за анализируемый период (Книга учета доходов и расходов</w:t>
      </w:r>
      <w:r w:rsidRPr="00E50F1A">
        <w:rPr>
          <w:color w:val="000000"/>
          <w:sz w:val="24"/>
          <w:szCs w:val="24"/>
        </w:rPr>
        <w:t xml:space="preserve"> </w:t>
      </w:r>
      <w:r w:rsidRPr="00E50F1A">
        <w:rPr>
          <w:color w:val="000000"/>
          <w:sz w:val="24"/>
          <w:szCs w:val="24"/>
          <w:lang w:eastAsia="ru-RU"/>
        </w:rPr>
        <w:t>организации/</w:t>
      </w:r>
      <w:proofErr w:type="spellStart"/>
      <w:r w:rsidRPr="00E50F1A">
        <w:rPr>
          <w:color w:val="000000"/>
          <w:sz w:val="24"/>
          <w:szCs w:val="24"/>
          <w:lang w:eastAsia="ru-RU"/>
        </w:rPr>
        <w:t>оборотно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E50F1A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с</w:t>
      </w:r>
      <w:r w:rsidRPr="00E50F1A">
        <w:rPr>
          <w:color w:val="000000"/>
          <w:sz w:val="24"/>
          <w:szCs w:val="24"/>
          <w:lang w:eastAsia="ru-RU"/>
        </w:rPr>
        <w:t>альдовые ведомости по 90, 50, 51 счетам (помесячно), либо данные по выручке, выгружаемые из программы, в которой ведется учет).</w:t>
      </w:r>
    </w:p>
    <w:p w14:paraId="7CAC1FDC" w14:textId="77777777" w:rsidR="008E25F3" w:rsidRPr="00E50F1A" w:rsidRDefault="008E25F3" w:rsidP="00863F28">
      <w:pPr>
        <w:numPr>
          <w:ilvl w:val="0"/>
          <w:numId w:val="4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Предоставление данных управленческой отчетности на последнюю отчетную дату, раскрывающих сведения о структуре обязательств (кредиторская, дебиторская задолженности, кредиты, лизинг, займы), структуру расходов и доходов, собственности и имущества, используемого в деятельности, запасов, основных поставщиков и покупателей;  </w:t>
      </w:r>
    </w:p>
    <w:p w14:paraId="724F3C05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Копии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10"/>
      </w:r>
      <w:r w:rsidRPr="00E50F1A">
        <w:rPr>
          <w:color w:val="000000"/>
          <w:sz w:val="24"/>
          <w:szCs w:val="24"/>
          <w:lang w:eastAsia="ru-RU"/>
        </w:rPr>
        <w:t xml:space="preserve"> документов, подтверждающих право собственности залогодателя на предоставляемый залог. </w:t>
      </w:r>
    </w:p>
    <w:p w14:paraId="64BE8AD1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  <w:u w:val="single"/>
        </w:rPr>
      </w:pPr>
      <w:r w:rsidRPr="00E50F1A">
        <w:rPr>
          <w:b/>
          <w:bCs/>
          <w:sz w:val="24"/>
          <w:szCs w:val="24"/>
          <w:u w:val="single"/>
        </w:rPr>
        <w:lastRenderedPageBreak/>
        <w:t xml:space="preserve">движимое имущество </w:t>
      </w:r>
    </w:p>
    <w:p w14:paraId="7CE06FA1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ПСН, ПТС на транспортное средство;</w:t>
      </w:r>
    </w:p>
    <w:p w14:paraId="49276F6B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-договор купли -продажи (мены, дарения и т.д.) при наличии</w:t>
      </w:r>
    </w:p>
    <w:p w14:paraId="08EA467F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- </w:t>
      </w:r>
      <w:r w:rsidRPr="00E50F1A">
        <w:rPr>
          <w:sz w:val="24"/>
          <w:szCs w:val="24"/>
        </w:rPr>
        <w:t>унифицированная форма ОС1 (для ЮЛ)</w:t>
      </w:r>
    </w:p>
    <w:p w14:paraId="1E9F3BD3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</w:t>
      </w:r>
      <w:r w:rsidRPr="00E50F1A">
        <w:rPr>
          <w:sz w:val="24"/>
          <w:szCs w:val="24"/>
        </w:rPr>
        <w:t xml:space="preserve"> письмо заверение Залогодателя о принадлежности на праве собственности движимого имущества, об отсутствии прав третьих лиц (и иных обременений) передаваемого в залог имущества</w:t>
      </w:r>
    </w:p>
    <w:p w14:paraId="5DC6BE48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E50F1A">
        <w:rPr>
          <w:b/>
          <w:bCs/>
          <w:color w:val="000000"/>
          <w:sz w:val="24"/>
          <w:szCs w:val="24"/>
          <w:u w:val="single"/>
        </w:rPr>
        <w:t>недвижимое имущество:</w:t>
      </w:r>
    </w:p>
    <w:p w14:paraId="2C7EA593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</w:t>
      </w:r>
      <w:proofErr w:type="spellStart"/>
      <w:r w:rsidRPr="00E50F1A">
        <w:rPr>
          <w:color w:val="000000"/>
          <w:sz w:val="24"/>
          <w:szCs w:val="24"/>
        </w:rPr>
        <w:t>св</w:t>
      </w:r>
      <w:proofErr w:type="spellEnd"/>
      <w:r w:rsidRPr="00E50F1A">
        <w:rPr>
          <w:color w:val="000000"/>
          <w:sz w:val="24"/>
          <w:szCs w:val="24"/>
        </w:rPr>
        <w:t>-во о гос. регистрации до 2016г. либо выписка ЕГРН после 2016г;</w:t>
      </w:r>
    </w:p>
    <w:p w14:paraId="11A2D4F1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-документы, на основании которых зарегистрировано право собственности;</w:t>
      </w:r>
    </w:p>
    <w:p w14:paraId="2ECFE18A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-доказательство оплаты имущества (если с момента оплаты прошло не более 4 лет);</w:t>
      </w:r>
    </w:p>
    <w:p w14:paraId="780C499D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-выписка ЕГРН, сроком не более 30 дней;</w:t>
      </w:r>
    </w:p>
    <w:p w14:paraId="0A710E1D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-договор аренды земельного участка (при аренде ЗУ);</w:t>
      </w:r>
    </w:p>
    <w:p w14:paraId="2E372E9A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-согласие арендодателя на передачу в залог права аренды;</w:t>
      </w:r>
    </w:p>
    <w:p w14:paraId="1603890A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-нотариальное согласие супруга (если приобретенного в браке) либо брачный договор (при наличии)</w:t>
      </w:r>
    </w:p>
    <w:p w14:paraId="20ACF5DD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Копии документов, подтверждающих права Заемщика на место ведения бизнеса (копии свидетельств о праве собственности, договоров аренды и т.п.)</w:t>
      </w:r>
    </w:p>
    <w:p w14:paraId="2660DFBA" w14:textId="77777777" w:rsidR="008E25F3" w:rsidRPr="00E50F1A" w:rsidRDefault="008E25F3" w:rsidP="00863F28">
      <w:pPr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50F1A">
        <w:rPr>
          <w:rFonts w:eastAsia="Arial"/>
          <w:color w:val="000000"/>
          <w:sz w:val="24"/>
          <w:szCs w:val="24"/>
          <w:lang w:eastAsia="ru-RU"/>
        </w:rPr>
        <w:t>Копия справки</w:t>
      </w:r>
      <w:r w:rsidRPr="00E50F1A">
        <w:rPr>
          <w:rStyle w:val="FootnoteAnchor"/>
          <w:rFonts w:eastAsia="Arial"/>
          <w:color w:val="000000"/>
          <w:sz w:val="24"/>
          <w:szCs w:val="24"/>
          <w:lang w:eastAsia="ru-RU"/>
        </w:rPr>
        <w:footnoteReference w:id="11"/>
      </w:r>
      <w:r w:rsidRPr="00E50F1A">
        <w:rPr>
          <w:rFonts w:eastAsia="Arial"/>
          <w:color w:val="000000"/>
          <w:sz w:val="24"/>
          <w:szCs w:val="24"/>
          <w:lang w:eastAsia="ru-RU"/>
        </w:rPr>
        <w:t xml:space="preserve"> налогового органа, подтверждающей отсутствие просроченной задолженности у Заемщика по начисленным налогам, сборам, соответствующим пеням, штрафам или копия акта</w:t>
      </w:r>
      <w:r w:rsidRPr="00E50F1A">
        <w:rPr>
          <w:rStyle w:val="FootnoteAnchor"/>
          <w:rFonts w:eastAsia="Arial"/>
          <w:color w:val="000000"/>
          <w:sz w:val="24"/>
          <w:szCs w:val="24"/>
          <w:lang w:eastAsia="ru-RU"/>
        </w:rPr>
        <w:footnoteReference w:id="12"/>
      </w:r>
      <w:r w:rsidRPr="00E50F1A">
        <w:rPr>
          <w:rFonts w:eastAsia="Arial"/>
          <w:color w:val="000000"/>
          <w:sz w:val="24"/>
          <w:szCs w:val="24"/>
          <w:lang w:eastAsia="ru-RU"/>
        </w:rPr>
        <w:t xml:space="preserve"> сверки расчетов по налогам, сборам, пеням и штрафам или иного документа, подтверждающего наличие задолженности, не превышающую 50 тыс. руб. с приложением  платежных документов, подтверждающих уплату указанной задолженности.</w:t>
      </w:r>
      <w:r w:rsidRPr="00E50F1A">
        <w:rPr>
          <w:rFonts w:eastAsia="Arial"/>
          <w:color w:val="000000"/>
          <w:sz w:val="24"/>
          <w:szCs w:val="24"/>
        </w:rPr>
        <w:t xml:space="preserve"> (не предоставляется при введении на территории республики/МО ЧС либо режим повышенной готовности).</w:t>
      </w:r>
    </w:p>
    <w:p w14:paraId="6D739E23" w14:textId="77777777" w:rsidR="008E25F3" w:rsidRPr="00E50F1A" w:rsidRDefault="008E25F3" w:rsidP="00863F28">
      <w:pPr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Информация об отсутствии на дату подачи заявки на предоставление поручительства и (или) независимой гарантии задолженности перед работниками (персоналом) по заработной плате более трех месяцев. Подтверждающими документами могут являться </w:t>
      </w:r>
      <w:proofErr w:type="spellStart"/>
      <w:r w:rsidRPr="00E50F1A">
        <w:rPr>
          <w:color w:val="000000"/>
          <w:sz w:val="24"/>
          <w:szCs w:val="24"/>
          <w:lang w:eastAsia="ru-RU"/>
        </w:rPr>
        <w:t>оборотно</w:t>
      </w:r>
      <w:proofErr w:type="spellEnd"/>
      <w:r w:rsidRPr="00E50F1A">
        <w:rPr>
          <w:color w:val="000000"/>
          <w:sz w:val="24"/>
          <w:szCs w:val="24"/>
          <w:lang w:eastAsia="ru-RU"/>
        </w:rPr>
        <w:t>-сальдовые ведомости по счетам учета заработной платы/ справка об отсутствии задолженности.</w:t>
      </w:r>
      <w:r w:rsidRPr="00E50F1A">
        <w:rPr>
          <w:rFonts w:eastAsia="Arial"/>
          <w:color w:val="000000"/>
          <w:sz w:val="24"/>
          <w:szCs w:val="24"/>
        </w:rPr>
        <w:t xml:space="preserve"> (не предоставляется при введении на территории республики/МО ЧС либо режим повышенной готовности).</w:t>
      </w:r>
    </w:p>
    <w:p w14:paraId="07868E11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Сведения о среднесписочной численности работников за предыдущий календарный год и/или предыдущий квартал (форма СЗВ-М или Расчет по страховым взносам (РСВ)).</w:t>
      </w:r>
    </w:p>
    <w:p w14:paraId="5004E4A3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Копия паспорта Заемщика, поручителей, залогодателей, руководителя (директора). </w:t>
      </w:r>
    </w:p>
    <w:p w14:paraId="66C41F79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Копия учредительных документов юридического лица - Заемщика, поручителя, залогодателя:</w:t>
      </w:r>
    </w:p>
    <w:p w14:paraId="0CF85222" w14:textId="77777777" w:rsidR="008E25F3" w:rsidRPr="00E50F1A" w:rsidRDefault="008E25F3" w:rsidP="008E25F3">
      <w:pPr>
        <w:tabs>
          <w:tab w:val="left" w:pos="767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Устав в действующей редакции, выписка о внесении изменений в устав (если вносились изменения);</w:t>
      </w:r>
    </w:p>
    <w:p w14:paraId="2D73886B" w14:textId="77777777" w:rsidR="008E25F3" w:rsidRPr="00E50F1A" w:rsidRDefault="008E25F3" w:rsidP="008E25F3">
      <w:pPr>
        <w:tabs>
          <w:tab w:val="left" w:pos="767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Учредительный договор, при наличии.</w:t>
      </w:r>
    </w:p>
    <w:p w14:paraId="44452ED6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Копия Протокола об избрании органов управления (наблюдательный совет/совет директоров/иной совет/коллегиального либо единоличного органа управления).</w:t>
      </w:r>
    </w:p>
    <w:p w14:paraId="2D22A9E6" w14:textId="77777777" w:rsidR="008E25F3" w:rsidRPr="00E50F1A" w:rsidRDefault="008E25F3" w:rsidP="00863F28">
      <w:pPr>
        <w:numPr>
          <w:ilvl w:val="0"/>
          <w:numId w:val="4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Копия Протокола об одобрении крупной сделки/сделки с заинтересованностью/сделки, требующей одобрение по иным основаниям.</w:t>
      </w:r>
    </w:p>
    <w:p w14:paraId="25DCB473" w14:textId="77777777" w:rsidR="008E25F3" w:rsidRPr="00E50F1A" w:rsidRDefault="008E25F3" w:rsidP="00863F28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Лицензия на осуществление деятельности (в случае если деятельность лицензируемая).</w:t>
      </w:r>
    </w:p>
    <w:p w14:paraId="1F0355BA" w14:textId="77777777" w:rsidR="008E25F3" w:rsidRPr="00E50F1A" w:rsidRDefault="008E25F3" w:rsidP="00863F28">
      <w:pPr>
        <w:numPr>
          <w:ilvl w:val="0"/>
          <w:numId w:val="4"/>
        </w:numPr>
        <w:tabs>
          <w:tab w:val="clear" w:pos="1068"/>
          <w:tab w:val="num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Согласие Фонду на хранение и обработку персональных данных заемщика, поручителе, залогодателей.</w:t>
      </w:r>
    </w:p>
    <w:p w14:paraId="5DFC9204" w14:textId="77777777" w:rsidR="008E25F3" w:rsidRPr="00E50F1A" w:rsidRDefault="008E25F3" w:rsidP="00863F28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lastRenderedPageBreak/>
        <w:t>Иные документы (необходимые для снижения риска возникновения потерь у РГО)</w:t>
      </w:r>
    </w:p>
    <w:p w14:paraId="3D7A8E4D" w14:textId="77777777" w:rsidR="008E25F3" w:rsidRPr="00E50F1A" w:rsidRDefault="008E25F3" w:rsidP="008E25F3">
      <w:pPr>
        <w:tabs>
          <w:tab w:val="left" w:pos="767"/>
          <w:tab w:val="left" w:pos="851"/>
        </w:tabs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21B1FA90" w14:textId="77777777" w:rsidR="008E25F3" w:rsidRPr="00E50F1A" w:rsidRDefault="008E25F3" w:rsidP="008E25F3">
      <w:pPr>
        <w:ind w:firstLine="567"/>
        <w:jc w:val="center"/>
        <w:rPr>
          <w:color w:val="000000"/>
          <w:sz w:val="24"/>
          <w:szCs w:val="24"/>
          <w:lang w:eastAsia="ru-RU"/>
        </w:rPr>
      </w:pPr>
    </w:p>
    <w:p w14:paraId="2DAB51CF" w14:textId="77777777" w:rsidR="008E25F3" w:rsidRPr="00E50F1A" w:rsidRDefault="008E25F3" w:rsidP="008E25F3">
      <w:pPr>
        <w:ind w:left="7655"/>
        <w:rPr>
          <w:sz w:val="24"/>
          <w:szCs w:val="24"/>
        </w:rPr>
      </w:pPr>
      <w:r w:rsidRPr="00E50F1A">
        <w:rPr>
          <w:b/>
          <w:bCs/>
          <w:color w:val="000000"/>
          <w:sz w:val="24"/>
          <w:szCs w:val="24"/>
          <w:lang w:eastAsia="ru-RU"/>
        </w:rPr>
        <w:t>Приложение 5</w:t>
      </w:r>
    </w:p>
    <w:p w14:paraId="206E2B86" w14:textId="77777777" w:rsidR="008E25F3" w:rsidRPr="00E50F1A" w:rsidRDefault="008E25F3" w:rsidP="008E25F3">
      <w:pPr>
        <w:rPr>
          <w:b/>
          <w:bCs/>
          <w:color w:val="000000"/>
          <w:sz w:val="24"/>
          <w:szCs w:val="24"/>
          <w:lang w:eastAsia="ru-RU"/>
        </w:rPr>
      </w:pPr>
    </w:p>
    <w:p w14:paraId="3D88656F" w14:textId="77777777" w:rsidR="008E25F3" w:rsidRPr="00E50F1A" w:rsidRDefault="008E25F3" w:rsidP="008E25F3">
      <w:pPr>
        <w:jc w:val="both"/>
        <w:rPr>
          <w:color w:val="000000"/>
          <w:sz w:val="24"/>
          <w:szCs w:val="24"/>
          <w:lang w:eastAsia="ru-RU"/>
        </w:rPr>
      </w:pPr>
    </w:p>
    <w:p w14:paraId="34A81E2E" w14:textId="77777777" w:rsidR="008E25F3" w:rsidRPr="00E50F1A" w:rsidRDefault="008E25F3" w:rsidP="008E25F3">
      <w:pPr>
        <w:jc w:val="center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>ПЕРЕЧЕНЬ</w:t>
      </w:r>
    </w:p>
    <w:p w14:paraId="309A8FCC" w14:textId="77777777" w:rsidR="008E25F3" w:rsidRPr="00E50F1A" w:rsidRDefault="008E25F3" w:rsidP="008E25F3">
      <w:pPr>
        <w:jc w:val="center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документов, предоставляемых Финансовой организацией для рассмотрения вопроса о предоставлении поручительства по Программам предоставления</w:t>
      </w:r>
      <w:r w:rsidRPr="00E50F1A">
        <w:rPr>
          <w:color w:val="000000"/>
          <w:sz w:val="24"/>
          <w:szCs w:val="24"/>
          <w:lang w:eastAsia="ru-RU"/>
        </w:rPr>
        <w:br/>
        <w:t xml:space="preserve"> поручительств («без повторного андеррайтинга»), </w:t>
      </w:r>
    </w:p>
    <w:p w14:paraId="348B4AB8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 xml:space="preserve"> </w:t>
      </w:r>
    </w:p>
    <w:p w14:paraId="5EBE44DE" w14:textId="77777777" w:rsidR="008E25F3" w:rsidRPr="00E50F1A" w:rsidRDefault="008E25F3" w:rsidP="008E25F3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E50F1A">
        <w:rPr>
          <w:b/>
          <w:bCs/>
          <w:color w:val="000000"/>
          <w:sz w:val="24"/>
          <w:szCs w:val="24"/>
          <w:lang w:eastAsia="ru-RU"/>
        </w:rPr>
        <w:t xml:space="preserve">Для Индивидуального предпринимателя </w:t>
      </w:r>
    </w:p>
    <w:p w14:paraId="4464D230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6AE05799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Заявка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13"/>
      </w:r>
      <w:r w:rsidRPr="00E50F1A">
        <w:rPr>
          <w:color w:val="000000"/>
          <w:sz w:val="24"/>
          <w:szCs w:val="24"/>
          <w:lang w:eastAsia="ru-RU"/>
        </w:rPr>
        <w:t xml:space="preserve"> на получение поручительства Гарантийный фонд Республики Хакасия. </w:t>
      </w:r>
    </w:p>
    <w:p w14:paraId="3B8D7275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Документы, подтверждающие полномочия представителя Финансовой организации, подписавшего документы (копия доверенности, копия приказа и т.п.).</w:t>
      </w:r>
    </w:p>
    <w:p w14:paraId="3C6CBF4E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rFonts w:eastAsia="Arial"/>
          <w:color w:val="000000"/>
          <w:sz w:val="24"/>
          <w:szCs w:val="24"/>
          <w:lang w:eastAsia="ru-RU"/>
        </w:rPr>
        <w:t>Документы, подтверждающие полномочия доверенного лица Заемщика – при его наличии (доверенность - оригинал или нотариально заверенная копия, копия паспорта, копия приказа и т.п.).</w:t>
      </w:r>
    </w:p>
    <w:p w14:paraId="32F3F425" w14:textId="77777777" w:rsidR="008E25F3" w:rsidRPr="00EB1E21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B1E21">
        <w:rPr>
          <w:color w:val="000000"/>
          <w:sz w:val="24"/>
          <w:szCs w:val="24"/>
          <w:lang w:eastAsia="ru-RU"/>
        </w:rPr>
        <w:t>Выписка из решения (копия</w:t>
      </w:r>
      <w:r w:rsidRPr="00EB1E21">
        <w:rPr>
          <w:rStyle w:val="FootnoteAnchor"/>
          <w:color w:val="000000"/>
          <w:sz w:val="24"/>
          <w:szCs w:val="24"/>
          <w:lang w:eastAsia="ru-RU"/>
        </w:rPr>
        <w:footnoteReference w:id="14"/>
      </w:r>
      <w:r w:rsidRPr="00EB1E21">
        <w:rPr>
          <w:color w:val="000000"/>
          <w:sz w:val="24"/>
          <w:szCs w:val="24"/>
          <w:lang w:eastAsia="ru-RU"/>
        </w:rPr>
        <w:t xml:space="preserve"> решения) уполномоченного органа (лица) Финансовой организации о предоставлении кредита/займа/банковской гарантии/ имущества в лизинг при условии получения Поручительства Фонда, с указанием всех существенных условий предоставления кредита/банковской гарантии/ договора финансовой аренды (лизинга).</w:t>
      </w:r>
    </w:p>
    <w:p w14:paraId="53E9FCFE" w14:textId="77777777" w:rsidR="008E25F3" w:rsidRPr="00EB1E21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B1E21">
        <w:rPr>
          <w:color w:val="000000"/>
          <w:sz w:val="24"/>
          <w:szCs w:val="24"/>
          <w:lang w:eastAsia="ru-RU"/>
        </w:rPr>
        <w:t>Копия заключения</w:t>
      </w:r>
      <w:r w:rsidRPr="00EB1E21">
        <w:rPr>
          <w:rStyle w:val="FootnoteAnchor"/>
          <w:color w:val="000000"/>
          <w:sz w:val="24"/>
          <w:szCs w:val="24"/>
          <w:lang w:eastAsia="ru-RU"/>
        </w:rPr>
        <w:footnoteReference w:id="15"/>
      </w:r>
      <w:r w:rsidRPr="00EB1E21">
        <w:rPr>
          <w:color w:val="000000"/>
          <w:sz w:val="24"/>
          <w:szCs w:val="24"/>
          <w:lang w:eastAsia="ru-RU"/>
        </w:rPr>
        <w:t xml:space="preserve"> о возможности предоставления кредита/банковской гарантии/ имущества в лизинг, информация Финансовой организации о результатах оценки финансового состояния заемщика для целей предоставления кредита/банковской гарантии/имущества в лизинг в форме, установленной внутренними документами Финансовой организации </w:t>
      </w:r>
      <w:r w:rsidRPr="00EB1E21">
        <w:rPr>
          <w:color w:val="000000"/>
          <w:sz w:val="24"/>
          <w:szCs w:val="24"/>
        </w:rPr>
        <w:t>(с указанием информации о наличии/отсутствии отрицательной кредитной истории (наличие просрочек по кредиту (займу) общей продолжительностью более 30 дней в течение 180 дней, предшествующих дате обращения за поручительством)</w:t>
      </w:r>
      <w:r w:rsidRPr="00EB1E21">
        <w:rPr>
          <w:color w:val="000000"/>
          <w:sz w:val="24"/>
          <w:szCs w:val="24"/>
          <w:lang w:eastAsia="ru-RU"/>
        </w:rPr>
        <w:t>. В заключение должна быть отражена информация о структуре обязательств, структуре расходов и доходов, собственности и имущества, используемого в деятельности, запасов, основных поставщик</w:t>
      </w:r>
      <w:r>
        <w:rPr>
          <w:color w:val="000000"/>
          <w:sz w:val="24"/>
          <w:szCs w:val="24"/>
          <w:lang w:eastAsia="ru-RU"/>
        </w:rPr>
        <w:t>ах</w:t>
      </w:r>
      <w:r w:rsidRPr="00EB1E21">
        <w:rPr>
          <w:color w:val="000000"/>
          <w:sz w:val="24"/>
          <w:szCs w:val="24"/>
          <w:lang w:eastAsia="ru-RU"/>
        </w:rPr>
        <w:t xml:space="preserve"> и покупател</w:t>
      </w:r>
      <w:r>
        <w:rPr>
          <w:color w:val="000000"/>
          <w:sz w:val="24"/>
          <w:szCs w:val="24"/>
          <w:lang w:eastAsia="ru-RU"/>
        </w:rPr>
        <w:t>ях</w:t>
      </w:r>
      <w:r w:rsidRPr="00EB1E21">
        <w:rPr>
          <w:color w:val="000000"/>
          <w:sz w:val="24"/>
          <w:szCs w:val="24"/>
          <w:lang w:eastAsia="ru-RU"/>
        </w:rPr>
        <w:t>.</w:t>
      </w:r>
    </w:p>
    <w:p w14:paraId="529B7609" w14:textId="77777777" w:rsidR="008E25F3" w:rsidRPr="00B8186D" w:rsidRDefault="008E25F3" w:rsidP="008E25F3">
      <w:pPr>
        <w:pStyle w:val="a3"/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B8186D">
        <w:rPr>
          <w:color w:val="000000"/>
          <w:sz w:val="24"/>
          <w:szCs w:val="24"/>
          <w:lang w:eastAsia="ru-RU"/>
        </w:rPr>
        <w:t>В случае отсутствия заключения Финансовой организации, либо отсутствия информации о результатах оценки финансовой деятельности Заемщика необходимо предоставить расшифровки по форме Фонда, согласно Приложения 3.1. к действующему Порядку.</w:t>
      </w:r>
    </w:p>
    <w:p w14:paraId="310C2856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Копия акта осмотра уполномоченной службой Финансовой организации предмета залога, места осуществления деятельности (при наличии).</w:t>
      </w:r>
    </w:p>
    <w:p w14:paraId="3A7448C1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Копия налоговой декларации (по всем видам налогообложения, которые применяет Заемщик): УСН, ЕСХН, Патент и 3-НДФЛ на последнюю отчетную дату и за предыдущий год, с отметкой в получении налоговыми органами или квитанцией о приеме.</w:t>
      </w:r>
    </w:p>
    <w:p w14:paraId="1A17E1F7" w14:textId="77777777" w:rsidR="008E25F3" w:rsidRPr="00E50F1A" w:rsidRDefault="008E25F3" w:rsidP="008E25F3">
      <w:pPr>
        <w:tabs>
          <w:tab w:val="left" w:pos="0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 xml:space="preserve">ИП, применяющий новый налоговый режим НПД - Справка о состоянии расчетов (дохода) по налогу на профессиональный доход по форме ФНС. (Справка предоставляется </w:t>
      </w:r>
      <w:r w:rsidRPr="00E50F1A">
        <w:rPr>
          <w:color w:val="000000"/>
          <w:sz w:val="24"/>
          <w:szCs w:val="24"/>
          <w:lang w:eastAsia="ru-RU"/>
        </w:rPr>
        <w:lastRenderedPageBreak/>
        <w:t xml:space="preserve">налоговыми органами за 12 (двенадцать) месяцев. Может предоставляться в электронном виде с использованием приложения «Мой налог» (в данном случае подписывается электронной подписью ФНС России). </w:t>
      </w:r>
    </w:p>
    <w:p w14:paraId="21449002" w14:textId="77777777" w:rsidR="008E25F3" w:rsidRPr="00E50F1A" w:rsidRDefault="008E25F3" w:rsidP="00863F28">
      <w:pPr>
        <w:pStyle w:val="a3"/>
        <w:numPr>
          <w:ilvl w:val="0"/>
          <w:numId w:val="6"/>
        </w:numPr>
        <w:tabs>
          <w:tab w:val="clear" w:pos="1068"/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sz w:val="24"/>
          <w:szCs w:val="24"/>
        </w:rPr>
        <w:t>Справка об оборотах по расчетным счетам;</w:t>
      </w:r>
    </w:p>
    <w:p w14:paraId="5E5556F2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Копии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16"/>
      </w:r>
      <w:r w:rsidRPr="00E50F1A">
        <w:rPr>
          <w:color w:val="000000"/>
          <w:sz w:val="24"/>
          <w:szCs w:val="24"/>
          <w:lang w:eastAsia="ru-RU"/>
        </w:rPr>
        <w:t xml:space="preserve"> документов, подтверждающих право собственности залогодателя на предоставляемый залог</w:t>
      </w:r>
    </w:p>
    <w:p w14:paraId="0AF560ED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E50F1A">
        <w:rPr>
          <w:b/>
          <w:bCs/>
          <w:color w:val="000000"/>
          <w:sz w:val="24"/>
          <w:szCs w:val="24"/>
          <w:u w:val="single"/>
        </w:rPr>
        <w:t>на движимое имущество:</w:t>
      </w:r>
    </w:p>
    <w:p w14:paraId="029423DE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ПСН, ПТС на транспортное средство;</w:t>
      </w:r>
    </w:p>
    <w:p w14:paraId="08309EDE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-договор купли -продажи (мены, дарения и т.д.) при наличии;</w:t>
      </w:r>
    </w:p>
    <w:p w14:paraId="4C4B6C5D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- </w:t>
      </w:r>
      <w:r w:rsidRPr="00E50F1A">
        <w:rPr>
          <w:sz w:val="24"/>
          <w:szCs w:val="24"/>
        </w:rPr>
        <w:t>унифицированная форма ОС1 (для ЮЛ);</w:t>
      </w:r>
    </w:p>
    <w:p w14:paraId="048901B9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</w:t>
      </w:r>
      <w:r w:rsidRPr="00E50F1A">
        <w:rPr>
          <w:sz w:val="24"/>
          <w:szCs w:val="24"/>
        </w:rPr>
        <w:t xml:space="preserve"> письмо заверение Залогодателя о принадлежности на праве собственности движимого имущества, об отсутствии прав третьих лиц (и иных обременений) передаваемого в залог имущества.</w:t>
      </w:r>
    </w:p>
    <w:p w14:paraId="1713C783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E50F1A">
        <w:rPr>
          <w:b/>
          <w:bCs/>
          <w:color w:val="000000"/>
          <w:sz w:val="24"/>
          <w:szCs w:val="24"/>
          <w:u w:val="single"/>
        </w:rPr>
        <w:t>на недвижимое имущество:</w:t>
      </w:r>
    </w:p>
    <w:p w14:paraId="6CD9B3FE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</w:t>
      </w:r>
      <w:proofErr w:type="spellStart"/>
      <w:r w:rsidRPr="00E50F1A">
        <w:rPr>
          <w:color w:val="000000"/>
          <w:sz w:val="24"/>
          <w:szCs w:val="24"/>
        </w:rPr>
        <w:t>свидельство</w:t>
      </w:r>
      <w:proofErr w:type="spellEnd"/>
      <w:r w:rsidRPr="00E50F1A">
        <w:rPr>
          <w:color w:val="000000"/>
          <w:sz w:val="24"/>
          <w:szCs w:val="24"/>
        </w:rPr>
        <w:t xml:space="preserve"> о гос. регистрации до 2016г. либо выписка ЕГРН после 2016г.;</w:t>
      </w:r>
    </w:p>
    <w:p w14:paraId="76DB1B72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-документы, на основании которых зарегистрировано право собственности;</w:t>
      </w:r>
    </w:p>
    <w:p w14:paraId="4EB8CE23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-доказательство оплаты имущества (если с момента оплаты прошло не более 4 лет);</w:t>
      </w:r>
    </w:p>
    <w:p w14:paraId="22C8F9F2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-выписка ЕГРН, сроком не более 30 дней;</w:t>
      </w:r>
    </w:p>
    <w:p w14:paraId="13297B9A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-договор аренды земельного участка (при аренде ЗУ);</w:t>
      </w:r>
    </w:p>
    <w:p w14:paraId="39778FBF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-согласие арендодателя на передачу в залог права аренды;</w:t>
      </w:r>
    </w:p>
    <w:p w14:paraId="3AD27332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-нотариальное согласие супруга (если приобретенного в браке) либо брачный договор (при наличии);</w:t>
      </w:r>
    </w:p>
    <w:p w14:paraId="369A12B7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иное (для исключения риска оспаривания сделки).</w:t>
      </w:r>
    </w:p>
    <w:p w14:paraId="4FCCD03E" w14:textId="77777777" w:rsidR="008E25F3" w:rsidRPr="00E50F1A" w:rsidRDefault="008E25F3" w:rsidP="00863F28">
      <w:pPr>
        <w:pStyle w:val="a3"/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Копии документов, подтверждающих права Заемщика на место ведения бизнеса (копии свидетельств о праве собственности, договоров аренды и т.п.)</w:t>
      </w:r>
    </w:p>
    <w:p w14:paraId="7F5DCB96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709"/>
          <w:tab w:val="left" w:pos="851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rFonts w:eastAsia="Arial"/>
          <w:color w:val="000000"/>
          <w:sz w:val="24"/>
          <w:szCs w:val="24"/>
          <w:lang w:eastAsia="ru-RU"/>
        </w:rPr>
        <w:t>Копия справки</w:t>
      </w:r>
      <w:r w:rsidRPr="00E50F1A">
        <w:rPr>
          <w:rStyle w:val="FootnoteAnchor"/>
          <w:rFonts w:eastAsia="Arial"/>
          <w:color w:val="000000"/>
          <w:sz w:val="24"/>
          <w:szCs w:val="24"/>
          <w:lang w:eastAsia="ru-RU"/>
        </w:rPr>
        <w:footnoteReference w:id="17"/>
      </w:r>
      <w:r w:rsidRPr="00E50F1A">
        <w:rPr>
          <w:rFonts w:eastAsia="Arial"/>
          <w:color w:val="000000"/>
          <w:sz w:val="24"/>
          <w:szCs w:val="24"/>
          <w:lang w:eastAsia="ru-RU"/>
        </w:rPr>
        <w:t xml:space="preserve"> налогового органа, подтверждающей отсутствие просроченной задолженности у Заемщика по начисленным налогам, сборам, соответствующим пеням, штрафам или копия акта</w:t>
      </w:r>
      <w:r w:rsidRPr="00E50F1A">
        <w:rPr>
          <w:rStyle w:val="FootnoteAnchor"/>
          <w:rFonts w:eastAsia="Arial"/>
          <w:color w:val="000000"/>
          <w:sz w:val="24"/>
          <w:szCs w:val="24"/>
          <w:lang w:eastAsia="ru-RU"/>
        </w:rPr>
        <w:footnoteReference w:id="18"/>
      </w:r>
      <w:r w:rsidRPr="00E50F1A">
        <w:rPr>
          <w:rFonts w:eastAsia="Arial"/>
          <w:color w:val="000000"/>
          <w:sz w:val="24"/>
          <w:szCs w:val="24"/>
          <w:lang w:eastAsia="ru-RU"/>
        </w:rPr>
        <w:t xml:space="preserve"> сверки расчетов по налогам, сборам, пеням и штрафам или иного документа, подтверждающего наличие задолженности, не превышающую 50 тыс. руб. с приложением  платежных документов, подтверждающих уплату указанной задолженности</w:t>
      </w:r>
      <w:r w:rsidRPr="00E50F1A">
        <w:rPr>
          <w:rFonts w:eastAsia="Arial"/>
          <w:color w:val="000000"/>
          <w:sz w:val="24"/>
          <w:szCs w:val="24"/>
        </w:rPr>
        <w:t>(не предоставляется при введении на территории республики/МО ЧС либо режим повышенной готовности)</w:t>
      </w:r>
      <w:r w:rsidRPr="00E50F1A">
        <w:rPr>
          <w:color w:val="000000"/>
          <w:sz w:val="24"/>
          <w:szCs w:val="24"/>
          <w:lang w:eastAsia="ru-RU"/>
        </w:rPr>
        <w:t>.</w:t>
      </w:r>
      <w:r w:rsidRPr="00E50F1A">
        <w:rPr>
          <w:rFonts w:eastAsia="Arial"/>
          <w:color w:val="000000"/>
          <w:sz w:val="24"/>
          <w:szCs w:val="24"/>
          <w:lang w:eastAsia="ru-RU"/>
        </w:rPr>
        <w:t>.</w:t>
      </w:r>
    </w:p>
    <w:p w14:paraId="4C583D5E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70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Информация об отсутствии на дату подачи заявки на предоставление поручительства и (или) независимой гарантии задолженности перед работниками (персоналом) по заработной плате более трех месяцев. Подтверждающими документами могут являться </w:t>
      </w:r>
      <w:proofErr w:type="spellStart"/>
      <w:r w:rsidRPr="00E50F1A">
        <w:rPr>
          <w:color w:val="000000"/>
          <w:sz w:val="24"/>
          <w:szCs w:val="24"/>
          <w:lang w:eastAsia="ru-RU"/>
        </w:rPr>
        <w:t>оборотно</w:t>
      </w:r>
      <w:proofErr w:type="spellEnd"/>
      <w:r w:rsidRPr="00E50F1A">
        <w:rPr>
          <w:color w:val="000000"/>
          <w:sz w:val="24"/>
          <w:szCs w:val="24"/>
          <w:lang w:eastAsia="ru-RU"/>
        </w:rPr>
        <w:t>-сальдовые ведомости по счетам учета заработной платы/ справка об отсутствии задолженности.</w:t>
      </w:r>
      <w:r w:rsidRPr="00E50F1A">
        <w:rPr>
          <w:rFonts w:eastAsia="Arial"/>
          <w:color w:val="000000"/>
          <w:sz w:val="24"/>
          <w:szCs w:val="24"/>
        </w:rPr>
        <w:t xml:space="preserve"> (не предоставляется при введении на территории республики/МО ЧС либо режим повышенной готовности).</w:t>
      </w:r>
    </w:p>
    <w:p w14:paraId="70370CFF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Сведения о среднесписочной численности работников за предыдущий календарный год и/или предыдущий квартал (форма СЗВ-М или Расчет по страховым взносам (РСВ)).</w:t>
      </w:r>
    </w:p>
    <w:p w14:paraId="0AFA8847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Копия паспорта Заемщика - индивидуального предпринимателя, поручителей, залогодателей. </w:t>
      </w:r>
    </w:p>
    <w:p w14:paraId="484AC629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Лицензия на осуществление деятельности (в случае если деятельность лицензируемая).</w:t>
      </w:r>
    </w:p>
    <w:p w14:paraId="77A0FFD6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Согласие Фонду на хранение и обработку персональных данных заемщика, поручителе, залогодателей.</w:t>
      </w:r>
    </w:p>
    <w:p w14:paraId="7683B8FD" w14:textId="77777777" w:rsidR="008E25F3" w:rsidRPr="00E50F1A" w:rsidRDefault="008E25F3" w:rsidP="00863F28">
      <w:pPr>
        <w:numPr>
          <w:ilvl w:val="0"/>
          <w:numId w:val="6"/>
        </w:numPr>
        <w:tabs>
          <w:tab w:val="clear" w:pos="1068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lastRenderedPageBreak/>
        <w:t>Иные документы (необходимые для снижения риска возникновения потерь у Фонда)</w:t>
      </w:r>
      <w:r>
        <w:rPr>
          <w:color w:val="000000"/>
          <w:sz w:val="24"/>
          <w:szCs w:val="24"/>
        </w:rPr>
        <w:t>.</w:t>
      </w:r>
    </w:p>
    <w:p w14:paraId="365CB2AE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27F5090A" w14:textId="77777777" w:rsidR="008E25F3" w:rsidRPr="00E50F1A" w:rsidRDefault="008E25F3" w:rsidP="008E25F3">
      <w:pPr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63DFBA0E" w14:textId="77777777" w:rsidR="008E25F3" w:rsidRPr="00E50F1A" w:rsidRDefault="008E25F3" w:rsidP="008E25F3">
      <w:pPr>
        <w:ind w:firstLine="7513"/>
        <w:jc w:val="right"/>
        <w:rPr>
          <w:b/>
          <w:bCs/>
          <w:color w:val="000000"/>
          <w:sz w:val="24"/>
          <w:szCs w:val="24"/>
          <w:lang w:eastAsia="ru-RU"/>
        </w:rPr>
      </w:pPr>
      <w:r w:rsidRPr="00E50F1A">
        <w:rPr>
          <w:b/>
          <w:bCs/>
          <w:color w:val="000000"/>
          <w:sz w:val="24"/>
          <w:szCs w:val="24"/>
          <w:lang w:eastAsia="ru-RU"/>
        </w:rPr>
        <w:t>Приложение 6</w:t>
      </w:r>
    </w:p>
    <w:p w14:paraId="18F18C6C" w14:textId="77777777" w:rsidR="008E25F3" w:rsidRPr="00E50F1A" w:rsidRDefault="008E25F3" w:rsidP="008E25F3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5A4BCD7" w14:textId="77777777" w:rsidR="008E25F3" w:rsidRPr="00E50F1A" w:rsidRDefault="008E25F3" w:rsidP="008E25F3">
      <w:pPr>
        <w:jc w:val="center"/>
        <w:rPr>
          <w:color w:val="000000"/>
          <w:sz w:val="24"/>
          <w:szCs w:val="24"/>
          <w:lang w:eastAsia="ru-RU"/>
        </w:rPr>
      </w:pPr>
    </w:p>
    <w:p w14:paraId="1BED4106" w14:textId="77777777" w:rsidR="008E25F3" w:rsidRPr="00E50F1A" w:rsidRDefault="008E25F3" w:rsidP="008E25F3">
      <w:pPr>
        <w:jc w:val="center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>ПЕРЕЧЕНЬ</w:t>
      </w:r>
    </w:p>
    <w:p w14:paraId="77E45081" w14:textId="77777777" w:rsidR="008E25F3" w:rsidRPr="00E50F1A" w:rsidRDefault="008E25F3" w:rsidP="008E25F3">
      <w:pPr>
        <w:jc w:val="center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документов, предоставляемых Финансовой организацией для рассмотрения вопроса о предоставлении поручительства по Программам предоставления </w:t>
      </w:r>
      <w:r w:rsidRPr="00E50F1A">
        <w:rPr>
          <w:color w:val="000000"/>
          <w:sz w:val="24"/>
          <w:szCs w:val="24"/>
          <w:lang w:eastAsia="ru-RU"/>
        </w:rPr>
        <w:br/>
        <w:t xml:space="preserve">поручительств («без повторного андеррайтинга»), </w:t>
      </w:r>
    </w:p>
    <w:p w14:paraId="0CF15017" w14:textId="77777777" w:rsidR="008E25F3" w:rsidRPr="00E50F1A" w:rsidRDefault="008E25F3" w:rsidP="008E25F3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209A3323" w14:textId="77777777" w:rsidR="008E25F3" w:rsidRPr="00E50F1A" w:rsidRDefault="008E25F3" w:rsidP="008E25F3">
      <w:pPr>
        <w:jc w:val="center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 </w:t>
      </w:r>
      <w:r w:rsidRPr="00E50F1A">
        <w:rPr>
          <w:b/>
          <w:bCs/>
          <w:color w:val="000000"/>
          <w:sz w:val="24"/>
          <w:szCs w:val="24"/>
          <w:lang w:eastAsia="ru-RU"/>
        </w:rPr>
        <w:t xml:space="preserve">Для Юридических лиц </w:t>
      </w:r>
    </w:p>
    <w:p w14:paraId="56A882B5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b/>
          <w:bCs/>
          <w:color w:val="000000"/>
          <w:sz w:val="24"/>
          <w:szCs w:val="24"/>
          <w:lang w:eastAsia="ru-RU"/>
        </w:rPr>
      </w:pPr>
    </w:p>
    <w:p w14:paraId="19AB2E0D" w14:textId="77777777" w:rsidR="008E25F3" w:rsidRPr="00E50F1A" w:rsidRDefault="008E25F3" w:rsidP="00863F28">
      <w:pPr>
        <w:numPr>
          <w:ilvl w:val="0"/>
          <w:numId w:val="7"/>
        </w:numPr>
        <w:tabs>
          <w:tab w:val="clear" w:pos="1211"/>
          <w:tab w:val="left" w:pos="767"/>
          <w:tab w:val="num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Заявка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19"/>
      </w:r>
      <w:r w:rsidRPr="00E50F1A">
        <w:rPr>
          <w:color w:val="000000"/>
          <w:sz w:val="24"/>
          <w:szCs w:val="24"/>
          <w:lang w:eastAsia="ru-RU"/>
        </w:rPr>
        <w:t xml:space="preserve"> на получение поручительства Гарантийного фонда Республики Хакасия. </w:t>
      </w:r>
    </w:p>
    <w:p w14:paraId="57126976" w14:textId="77777777" w:rsidR="008E25F3" w:rsidRPr="00E50F1A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Документы, подтверждающие полномочия представителя Банка, подписавшего документы (копия доверенности, копия приказа и т.п.).</w:t>
      </w:r>
    </w:p>
    <w:p w14:paraId="7864AB4E" w14:textId="77777777" w:rsidR="008E25F3" w:rsidRPr="00E50F1A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rFonts w:eastAsia="Arial"/>
          <w:color w:val="000000"/>
          <w:sz w:val="24"/>
          <w:szCs w:val="24"/>
          <w:lang w:eastAsia="ru-RU"/>
        </w:rPr>
        <w:t>Документы, подтверждающие полномочия доверенного лица Заемщика – при его наличии (доверенность - оригинал или нотариально заверенная копия, копия паспорта, копия приказа и т.п.).</w:t>
      </w:r>
    </w:p>
    <w:p w14:paraId="490CCE90" w14:textId="77777777" w:rsidR="008E25F3" w:rsidRPr="006651A8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E50F1A">
        <w:rPr>
          <w:color w:val="000000"/>
          <w:sz w:val="24"/>
          <w:szCs w:val="24"/>
          <w:lang w:eastAsia="ru-RU"/>
        </w:rPr>
        <w:t>Выписка из решения (копия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20"/>
      </w:r>
      <w:r w:rsidRPr="00E50F1A">
        <w:rPr>
          <w:color w:val="000000"/>
          <w:sz w:val="24"/>
          <w:szCs w:val="24"/>
          <w:lang w:eastAsia="ru-RU"/>
        </w:rPr>
        <w:t xml:space="preserve"> решения) уполномоченного органа (лица) Финансовой организации о предоставлении кредита/банковской гарантии/ имущества в лизинг при условии получения Поручительства Фонда, с указанием всех существенных условий предоставления </w:t>
      </w:r>
      <w:r w:rsidRPr="006651A8">
        <w:rPr>
          <w:color w:val="000000"/>
          <w:sz w:val="24"/>
          <w:szCs w:val="24"/>
          <w:lang w:eastAsia="ru-RU"/>
        </w:rPr>
        <w:t>кредита/банковской гарантии/ договора финансовой аренды (лизинга).</w:t>
      </w:r>
    </w:p>
    <w:p w14:paraId="0B5D54A4" w14:textId="77777777" w:rsidR="008E25F3" w:rsidRPr="006651A8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6651A8">
        <w:rPr>
          <w:color w:val="000000"/>
          <w:sz w:val="24"/>
          <w:szCs w:val="24"/>
          <w:lang w:eastAsia="ru-RU"/>
        </w:rPr>
        <w:t>Копия заключения</w:t>
      </w:r>
      <w:r w:rsidRPr="006651A8">
        <w:rPr>
          <w:rStyle w:val="FootnoteAnchor"/>
          <w:color w:val="000000"/>
          <w:sz w:val="24"/>
          <w:szCs w:val="24"/>
          <w:lang w:eastAsia="ru-RU"/>
        </w:rPr>
        <w:footnoteReference w:id="21"/>
      </w:r>
      <w:r w:rsidRPr="006651A8">
        <w:rPr>
          <w:color w:val="000000"/>
          <w:sz w:val="24"/>
          <w:szCs w:val="24"/>
          <w:lang w:eastAsia="ru-RU"/>
        </w:rPr>
        <w:t xml:space="preserve"> о возможности предоставления кредита/банковской гарантии/ имущества в лизинг, информация Финансовой организации о результатах оценки финансового состояния заемщика для целей предоставления кредита/банковской гарантии/имущества в лизинг в форме, установленной внутренними документами Финансовой организации</w:t>
      </w:r>
      <w:r w:rsidRPr="006651A8">
        <w:rPr>
          <w:color w:val="000000"/>
          <w:sz w:val="24"/>
          <w:szCs w:val="24"/>
        </w:rPr>
        <w:t xml:space="preserve">(с указанием информации о наличии/отсутствии отрицательной кредитной истории (наличие просрочек по кредиту (займу) общей продолжительностью более 30 дней в течение 180 дней, предшествующих дате обращения за поручительством). </w:t>
      </w:r>
      <w:r w:rsidRPr="006651A8">
        <w:rPr>
          <w:color w:val="000000"/>
          <w:sz w:val="24"/>
          <w:szCs w:val="24"/>
          <w:lang w:eastAsia="ru-RU"/>
        </w:rPr>
        <w:t>В заключение должна быть отражена информация о структуре обязательств, структуре расходов и доходов, собственности и имущества, используемого в деятельности, запасов, основных поставщик</w:t>
      </w:r>
      <w:r>
        <w:rPr>
          <w:color w:val="000000"/>
          <w:sz w:val="24"/>
          <w:szCs w:val="24"/>
          <w:lang w:eastAsia="ru-RU"/>
        </w:rPr>
        <w:t>ах</w:t>
      </w:r>
      <w:r w:rsidRPr="006651A8">
        <w:rPr>
          <w:color w:val="000000"/>
          <w:sz w:val="24"/>
          <w:szCs w:val="24"/>
          <w:lang w:eastAsia="ru-RU"/>
        </w:rPr>
        <w:t xml:space="preserve"> и покупател</w:t>
      </w:r>
      <w:r>
        <w:rPr>
          <w:color w:val="000000"/>
          <w:sz w:val="24"/>
          <w:szCs w:val="24"/>
          <w:lang w:eastAsia="ru-RU"/>
        </w:rPr>
        <w:t>ях.</w:t>
      </w:r>
    </w:p>
    <w:p w14:paraId="1684C164" w14:textId="77777777" w:rsidR="008E25F3" w:rsidRPr="00E50F1A" w:rsidRDefault="008E25F3" w:rsidP="008E25F3">
      <w:pPr>
        <w:tabs>
          <w:tab w:val="left" w:pos="767"/>
          <w:tab w:val="left" w:pos="851"/>
        </w:tabs>
        <w:ind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 В случае отсутствия заключения Финансовой организации, либо отсутствия информации о результатах оценки финансовой деятельности Заемщика необходимо предоставить расшифровки по форме Фонда, согласно Приложения 3.1. к действующему Порядку.</w:t>
      </w:r>
    </w:p>
    <w:p w14:paraId="7DFBDA70" w14:textId="77777777" w:rsidR="008E25F3" w:rsidRPr="00E50F1A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Копия акта осмотра уполномоченной службой Финансовой организации предмета залога,</w:t>
      </w:r>
      <w:r w:rsidRPr="00E50F1A">
        <w:rPr>
          <w:color w:val="000000"/>
          <w:sz w:val="24"/>
          <w:szCs w:val="24"/>
        </w:rPr>
        <w:t xml:space="preserve"> места осуществления деятельности (при наличии).</w:t>
      </w:r>
    </w:p>
    <w:p w14:paraId="41F7F4F8" w14:textId="77777777" w:rsidR="008E25F3" w:rsidRPr="00E50F1A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Копии</w:t>
      </w:r>
      <w:r w:rsidRPr="00E50F1A">
        <w:rPr>
          <w:rStyle w:val="FootnoteAnchor"/>
          <w:color w:val="000000"/>
          <w:sz w:val="24"/>
          <w:szCs w:val="24"/>
          <w:lang w:eastAsia="ru-RU"/>
        </w:rPr>
        <w:footnoteReference w:id="22"/>
      </w:r>
      <w:r w:rsidRPr="00E50F1A">
        <w:rPr>
          <w:color w:val="000000"/>
          <w:sz w:val="24"/>
          <w:szCs w:val="24"/>
          <w:lang w:eastAsia="ru-RU"/>
        </w:rPr>
        <w:t xml:space="preserve"> документов, подтверждающих право собственности залогодателя на предоставляемый залог. </w:t>
      </w:r>
    </w:p>
    <w:p w14:paraId="607DB8B7" w14:textId="77777777" w:rsidR="008E25F3" w:rsidRPr="00E50F1A" w:rsidRDefault="008E25F3" w:rsidP="00863F28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E50F1A">
        <w:rPr>
          <w:b/>
          <w:bCs/>
          <w:color w:val="000000"/>
          <w:sz w:val="24"/>
          <w:szCs w:val="24"/>
          <w:u w:val="single"/>
        </w:rPr>
        <w:t>на движимое имущество:</w:t>
      </w:r>
    </w:p>
    <w:p w14:paraId="52243087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ПСН, ПТС на транспортное средство;</w:t>
      </w:r>
    </w:p>
    <w:p w14:paraId="51668209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lastRenderedPageBreak/>
        <w:t>-договор купли -продажи (мены, дарения и т.д.) при наличии;</w:t>
      </w:r>
    </w:p>
    <w:p w14:paraId="649768B0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- </w:t>
      </w:r>
      <w:r w:rsidRPr="00E50F1A">
        <w:rPr>
          <w:sz w:val="24"/>
          <w:szCs w:val="24"/>
        </w:rPr>
        <w:t>унифицированная форма ОС1 (для ЮЛ);</w:t>
      </w:r>
    </w:p>
    <w:p w14:paraId="1F98047A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</w:t>
      </w:r>
      <w:r w:rsidRPr="00E50F1A">
        <w:rPr>
          <w:sz w:val="24"/>
          <w:szCs w:val="24"/>
        </w:rPr>
        <w:t xml:space="preserve"> письмо заверение Залогодателя о принадлежности на праве собственности движимого имущества, об отсутствии прав третьих лиц (и иных обременений) передаваемого в залог имущества.</w:t>
      </w:r>
    </w:p>
    <w:p w14:paraId="25F07C50" w14:textId="77777777" w:rsidR="008E25F3" w:rsidRPr="00E50F1A" w:rsidRDefault="008E25F3" w:rsidP="00863F28">
      <w:pPr>
        <w:pStyle w:val="a3"/>
        <w:numPr>
          <w:ilvl w:val="0"/>
          <w:numId w:val="7"/>
        </w:numPr>
        <w:tabs>
          <w:tab w:val="left" w:pos="851"/>
          <w:tab w:val="num" w:pos="2268"/>
        </w:tabs>
        <w:ind w:left="0"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E50F1A">
        <w:rPr>
          <w:b/>
          <w:bCs/>
          <w:color w:val="000000"/>
          <w:sz w:val="24"/>
          <w:szCs w:val="24"/>
          <w:u w:val="single"/>
        </w:rPr>
        <w:t>на недвижимое имущество:</w:t>
      </w:r>
    </w:p>
    <w:p w14:paraId="15DDC130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</w:t>
      </w:r>
      <w:proofErr w:type="spellStart"/>
      <w:r w:rsidRPr="00E50F1A">
        <w:rPr>
          <w:color w:val="000000"/>
          <w:sz w:val="24"/>
          <w:szCs w:val="24"/>
        </w:rPr>
        <w:t>свидельство</w:t>
      </w:r>
      <w:proofErr w:type="spellEnd"/>
      <w:r w:rsidRPr="00E50F1A">
        <w:rPr>
          <w:color w:val="000000"/>
          <w:sz w:val="24"/>
          <w:szCs w:val="24"/>
        </w:rPr>
        <w:t xml:space="preserve"> о гос. регистрации до 2016г. либо выписка ЕГРН после 2016г.;</w:t>
      </w:r>
    </w:p>
    <w:p w14:paraId="774903C9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-документы, на основании которых зарегистрировано право собственности;</w:t>
      </w:r>
    </w:p>
    <w:p w14:paraId="47231C72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-доказательство оплаты имущества (если с момента оплаты прошло не более 4 лет);</w:t>
      </w:r>
    </w:p>
    <w:p w14:paraId="290726F2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-выписка ЕГРН, сроком не более 30 дней;</w:t>
      </w:r>
    </w:p>
    <w:p w14:paraId="126DCA1D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-договор аренды земельного участка (при аренде ЗУ);</w:t>
      </w:r>
    </w:p>
    <w:p w14:paraId="18EF76DB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-согласие арендодателя на передачу в залог права аренды;</w:t>
      </w:r>
    </w:p>
    <w:p w14:paraId="35AF6B81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-нотариальное согласие супруга (если приобретенного в браке) либо брачный договор (при наличии);</w:t>
      </w:r>
    </w:p>
    <w:p w14:paraId="25BBF354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иное (для исключения риска оспаривания сделки).</w:t>
      </w:r>
    </w:p>
    <w:p w14:paraId="3672B196" w14:textId="77777777" w:rsidR="008E25F3" w:rsidRPr="00E50F1A" w:rsidRDefault="008E25F3" w:rsidP="00863F28">
      <w:pPr>
        <w:numPr>
          <w:ilvl w:val="0"/>
          <w:numId w:val="7"/>
        </w:numPr>
        <w:tabs>
          <w:tab w:val="left" w:pos="767"/>
          <w:tab w:val="left" w:pos="851"/>
          <w:tab w:val="num" w:pos="2268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>Копии документов, подтверждающих права Заемщика на место ведения бизнеса (копии свидетельств о праве собственности, договоров аренды и т.п.)</w:t>
      </w:r>
    </w:p>
    <w:p w14:paraId="691399B0" w14:textId="77777777" w:rsidR="008E25F3" w:rsidRPr="00E50F1A" w:rsidRDefault="008E25F3" w:rsidP="00863F28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50F1A">
        <w:rPr>
          <w:rFonts w:eastAsia="Arial"/>
          <w:color w:val="000000"/>
          <w:sz w:val="24"/>
          <w:szCs w:val="24"/>
          <w:lang w:eastAsia="ru-RU"/>
        </w:rPr>
        <w:t>Копия справки</w:t>
      </w:r>
      <w:r w:rsidRPr="00E50F1A">
        <w:rPr>
          <w:rStyle w:val="FootnoteAnchor"/>
          <w:rFonts w:eastAsia="Arial"/>
          <w:color w:val="000000"/>
          <w:sz w:val="24"/>
          <w:szCs w:val="24"/>
          <w:lang w:eastAsia="ru-RU"/>
        </w:rPr>
        <w:footnoteReference w:id="23"/>
      </w:r>
      <w:r w:rsidRPr="00E50F1A">
        <w:rPr>
          <w:rFonts w:eastAsia="Arial"/>
          <w:color w:val="000000"/>
          <w:sz w:val="24"/>
          <w:szCs w:val="24"/>
          <w:lang w:eastAsia="ru-RU"/>
        </w:rPr>
        <w:t xml:space="preserve"> налогового органа, подтверждающей отсутствие просроченной задолженности у Заемщика по начисленным налогам, сборам, соответствующим пеням, штрафам или копия акта</w:t>
      </w:r>
      <w:r w:rsidRPr="00E50F1A">
        <w:rPr>
          <w:rStyle w:val="FootnoteAnchor"/>
          <w:rFonts w:eastAsia="Arial"/>
          <w:color w:val="000000"/>
          <w:sz w:val="24"/>
          <w:szCs w:val="24"/>
          <w:lang w:eastAsia="ru-RU"/>
        </w:rPr>
        <w:footnoteReference w:id="24"/>
      </w:r>
      <w:r w:rsidRPr="00E50F1A">
        <w:rPr>
          <w:rFonts w:eastAsia="Arial"/>
          <w:color w:val="000000"/>
          <w:sz w:val="24"/>
          <w:szCs w:val="24"/>
          <w:lang w:eastAsia="ru-RU"/>
        </w:rPr>
        <w:t xml:space="preserve"> сверки расчетов по налогам, сборам, пеням и штрафам или иного документа, подтверждающего наличие задолженности, не превышающую 50 тыс. руб. с приложением  платежных документов, подтверждающих уплату указанной задолженности.</w:t>
      </w:r>
      <w:r w:rsidRPr="00E50F1A">
        <w:rPr>
          <w:rFonts w:eastAsia="Arial"/>
          <w:color w:val="000000"/>
          <w:sz w:val="24"/>
          <w:szCs w:val="24"/>
        </w:rPr>
        <w:t xml:space="preserve"> (не предоставляется при введении на территории республики/МО ЧС либо режим повышенной готовности).</w:t>
      </w:r>
    </w:p>
    <w:p w14:paraId="2FFBD8BE" w14:textId="77777777" w:rsidR="008E25F3" w:rsidRPr="00E50F1A" w:rsidRDefault="008E25F3" w:rsidP="00863F28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  <w:lang w:eastAsia="ru-RU"/>
        </w:rPr>
        <w:t xml:space="preserve">Информация об отсутствии на дату подачи заявки на предоставление поручительства и (или) независимой гарантии задолженности перед работниками (персоналом) по заработной плате более трех месяцев. Подтверждающими документами могут являться </w:t>
      </w:r>
      <w:proofErr w:type="spellStart"/>
      <w:r w:rsidRPr="00E50F1A">
        <w:rPr>
          <w:color w:val="000000"/>
          <w:sz w:val="24"/>
          <w:szCs w:val="24"/>
          <w:lang w:eastAsia="ru-RU"/>
        </w:rPr>
        <w:t>оборотно</w:t>
      </w:r>
      <w:proofErr w:type="spellEnd"/>
      <w:r w:rsidRPr="00E50F1A">
        <w:rPr>
          <w:color w:val="000000"/>
          <w:sz w:val="24"/>
          <w:szCs w:val="24"/>
          <w:lang w:eastAsia="ru-RU"/>
        </w:rPr>
        <w:t>-сальдовые ведомости по счетам учета заработной платы/ справка об отсутствии задолженности.</w:t>
      </w:r>
      <w:r w:rsidRPr="00E50F1A">
        <w:rPr>
          <w:rFonts w:eastAsia="Arial"/>
          <w:color w:val="000000"/>
          <w:sz w:val="24"/>
          <w:szCs w:val="24"/>
        </w:rPr>
        <w:t xml:space="preserve"> (не предоставляется при введении на территории республики/МО ЧС либо режим повышенной готовности).</w:t>
      </w:r>
    </w:p>
    <w:p w14:paraId="6BB6C8C3" w14:textId="77777777" w:rsidR="008E25F3" w:rsidRPr="00E50F1A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 xml:space="preserve">Копия паспорта Заемщика, поручителей, залогодателей, руководителя (директора). </w:t>
      </w:r>
    </w:p>
    <w:p w14:paraId="5E40D594" w14:textId="77777777" w:rsidR="008E25F3" w:rsidRPr="00E50F1A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Копия учредительных документов юридического лица - Заемщика, поручителя, залогодателя:</w:t>
      </w:r>
    </w:p>
    <w:p w14:paraId="784E689A" w14:textId="77777777" w:rsidR="008E25F3" w:rsidRPr="00E50F1A" w:rsidRDefault="008E25F3" w:rsidP="008E25F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Устав в действующей редакции выписка о внесении изменений в устав (если вносились изменения);</w:t>
      </w:r>
    </w:p>
    <w:p w14:paraId="730FD3FA" w14:textId="77777777" w:rsidR="008E25F3" w:rsidRPr="00E50F1A" w:rsidRDefault="008E25F3" w:rsidP="008E25F3">
      <w:pPr>
        <w:tabs>
          <w:tab w:val="left" w:pos="767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- Учредительный договор, при наличии.</w:t>
      </w:r>
    </w:p>
    <w:p w14:paraId="41441DB9" w14:textId="77777777" w:rsidR="008E25F3" w:rsidRPr="00E50F1A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50F1A">
        <w:rPr>
          <w:color w:val="000000"/>
          <w:sz w:val="24"/>
          <w:szCs w:val="24"/>
        </w:rPr>
        <w:t>Копия Протокола об избрании органов управления (наблюдательный совет/совет директоров/иной совет/коллегиального либо единоличного органа управления).</w:t>
      </w:r>
    </w:p>
    <w:p w14:paraId="6D351E71" w14:textId="77777777" w:rsidR="008E25F3" w:rsidRPr="00E50F1A" w:rsidRDefault="008E25F3" w:rsidP="00863F28">
      <w:pPr>
        <w:numPr>
          <w:ilvl w:val="0"/>
          <w:numId w:val="7"/>
        </w:numPr>
        <w:tabs>
          <w:tab w:val="left" w:pos="767"/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Копия Протокола об одобрении крупной сделки/сделки с заинтересованностью/сделки, требующей одобрение по иным основаниям.</w:t>
      </w:r>
    </w:p>
    <w:p w14:paraId="29DDC5E5" w14:textId="77777777" w:rsidR="008E25F3" w:rsidRPr="00E50F1A" w:rsidRDefault="008E25F3" w:rsidP="00863F2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Лицензия на осуществление деятельности (в случае если деятельность лицензируемая).</w:t>
      </w:r>
    </w:p>
    <w:p w14:paraId="3BFDAAF3" w14:textId="77777777" w:rsidR="008E25F3" w:rsidRPr="00E50F1A" w:rsidRDefault="008E25F3" w:rsidP="00863F2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Согласие Фонду на хранение и обработку персональных данных заемщика, поручителе, залогодателей.</w:t>
      </w:r>
    </w:p>
    <w:p w14:paraId="0D93EE11" w14:textId="77777777" w:rsidR="008E25F3" w:rsidRPr="00E50F1A" w:rsidRDefault="008E25F3" w:rsidP="00863F28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0F1A">
        <w:rPr>
          <w:color w:val="000000"/>
          <w:sz w:val="24"/>
          <w:szCs w:val="24"/>
        </w:rPr>
        <w:t>Иные документы (необходимые для снижения риска возникновения потерь у РГО)</w:t>
      </w:r>
      <w:r>
        <w:rPr>
          <w:color w:val="000000"/>
          <w:sz w:val="24"/>
          <w:szCs w:val="24"/>
        </w:rPr>
        <w:t>.</w:t>
      </w:r>
    </w:p>
    <w:p w14:paraId="291BFEA9" w14:textId="77777777" w:rsidR="00C16165" w:rsidRDefault="00C16165"/>
    <w:sectPr w:rsidR="00C1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E545" w14:textId="77777777" w:rsidR="00863F28" w:rsidRDefault="00863F28" w:rsidP="008E25F3">
      <w:r>
        <w:separator/>
      </w:r>
    </w:p>
  </w:endnote>
  <w:endnote w:type="continuationSeparator" w:id="0">
    <w:p w14:paraId="50CE5CE5" w14:textId="77777777" w:rsidR="00863F28" w:rsidRDefault="00863F28" w:rsidP="008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6C12" w14:textId="77777777" w:rsidR="00863F28" w:rsidRDefault="00863F28" w:rsidP="008E25F3">
      <w:r>
        <w:separator/>
      </w:r>
    </w:p>
  </w:footnote>
  <w:footnote w:type="continuationSeparator" w:id="0">
    <w:p w14:paraId="51648562" w14:textId="77777777" w:rsidR="00863F28" w:rsidRDefault="00863F28" w:rsidP="008E25F3">
      <w:r>
        <w:continuationSeparator/>
      </w:r>
    </w:p>
  </w:footnote>
  <w:footnote w:id="1">
    <w:p w14:paraId="7F20C815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Заявка подписывается лично Заемщиком (доверенным лицом при наличии доверенности), уполномоченным лицом Банка.</w:t>
      </w:r>
    </w:p>
  </w:footnote>
  <w:footnote w:id="2">
    <w:p w14:paraId="27A8B987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Все копии документов Банка - заверяются руководителем Банка (уполномоченным лицом Банка при наличии документов, подтверждающих полномочия) и печатью Банка.</w:t>
      </w:r>
    </w:p>
  </w:footnote>
  <w:footnote w:id="3">
    <w:p w14:paraId="0EE2391A" w14:textId="77777777" w:rsidR="008E25F3" w:rsidRDefault="008E25F3" w:rsidP="008E25F3">
      <w:pPr>
        <w:tabs>
          <w:tab w:val="left" w:pos="851"/>
        </w:tabs>
        <w:jc w:val="both"/>
      </w:pPr>
      <w:r>
        <w:rPr>
          <w:rStyle w:val="FootnoteCharacters"/>
        </w:rPr>
        <w:footnoteRef/>
      </w:r>
      <w:r>
        <w:rPr>
          <w:sz w:val="20"/>
          <w:szCs w:val="20"/>
        </w:rPr>
        <w:t xml:space="preserve"> Копии многостраничных документов могут быть сшиты и заверены на обороте последнего листа либо должна быть заверена каждая страница такого документа.</w:t>
      </w:r>
    </w:p>
  </w:footnote>
  <w:footnote w:id="4">
    <w:p w14:paraId="17B551BF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Все копии документов Заемщика заверяются подписью Заемщика (доверенного лица при наличии доверенности) и печатью Заемщика.</w:t>
      </w:r>
    </w:p>
  </w:footnote>
  <w:footnote w:id="5">
    <w:p w14:paraId="220DC1D0" w14:textId="77777777" w:rsidR="008E25F3" w:rsidRPr="00D74B14" w:rsidRDefault="008E25F3" w:rsidP="008E25F3">
      <w:pPr>
        <w:pStyle w:val="af"/>
      </w:pPr>
      <w:r>
        <w:rPr>
          <w:rStyle w:val="FootnoteCharacters"/>
        </w:rPr>
        <w:footnoteRef/>
      </w:r>
      <w:r w:rsidRPr="00D74B14">
        <w:t xml:space="preserve"> Действительна в течение 30 дней с даты выдачи</w:t>
      </w:r>
    </w:p>
  </w:footnote>
  <w:footnote w:id="6">
    <w:p w14:paraId="04D10F99" w14:textId="77777777" w:rsidR="008E25F3" w:rsidRPr="00D74B14" w:rsidRDefault="008E25F3" w:rsidP="008E25F3">
      <w:pPr>
        <w:pStyle w:val="af"/>
      </w:pPr>
      <w:r>
        <w:rPr>
          <w:rStyle w:val="FootnoteCharacters"/>
        </w:rPr>
        <w:footnoteRef/>
      </w:r>
      <w:r w:rsidRPr="00D74B14">
        <w:t xml:space="preserve"> Действителен в течение 30 дней с даты выдачи</w:t>
      </w:r>
    </w:p>
  </w:footnote>
  <w:footnote w:id="7">
    <w:p w14:paraId="63501B8C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Заявка подписывается лично Заемщиком (доверенным лицом при наличии доверенности), уполномоченным лицом Банка.</w:t>
      </w:r>
    </w:p>
  </w:footnote>
  <w:footnote w:id="8">
    <w:p w14:paraId="133DC831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Все копии документов Банка - заверяются руководителем Банка (уполномоченным лицом Банка при наличии документов, подтверждающих полномочия) и печатью Банка.</w:t>
      </w:r>
    </w:p>
  </w:footnote>
  <w:footnote w:id="9">
    <w:p w14:paraId="4435BCB8" w14:textId="77777777" w:rsidR="008E25F3" w:rsidRDefault="008E25F3" w:rsidP="008E25F3">
      <w:pPr>
        <w:tabs>
          <w:tab w:val="left" w:pos="851"/>
        </w:tabs>
        <w:jc w:val="both"/>
      </w:pPr>
      <w:r>
        <w:rPr>
          <w:rStyle w:val="FootnoteCharacters"/>
        </w:rPr>
        <w:footnoteRef/>
      </w:r>
      <w:r>
        <w:rPr>
          <w:sz w:val="20"/>
          <w:szCs w:val="20"/>
        </w:rPr>
        <w:t xml:space="preserve"> Копии многостраничных документов могут быть сшиты и заверены на обороте последнего листа либо должна быть заверена каждая страница такого документа.</w:t>
      </w:r>
    </w:p>
  </w:footnote>
  <w:footnote w:id="10">
    <w:p w14:paraId="5C95AC2B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Все копии документов Заемщика заверяются подписью Заемщика (доверенного лица при наличии доверенности) и печатью Заемщика.</w:t>
      </w:r>
    </w:p>
  </w:footnote>
  <w:footnote w:id="11">
    <w:p w14:paraId="74FAD8D7" w14:textId="77777777" w:rsidR="008E25F3" w:rsidRPr="00D74B14" w:rsidRDefault="008E25F3" w:rsidP="008E25F3">
      <w:pPr>
        <w:pStyle w:val="af"/>
      </w:pPr>
      <w:r>
        <w:rPr>
          <w:rStyle w:val="FootnoteCharacters"/>
        </w:rPr>
        <w:footnoteRef/>
      </w:r>
      <w:r w:rsidRPr="00D74B14">
        <w:t xml:space="preserve"> Действительна в течение 30 дней с даты выдачи</w:t>
      </w:r>
    </w:p>
  </w:footnote>
  <w:footnote w:id="12">
    <w:p w14:paraId="565DAD89" w14:textId="77777777" w:rsidR="008E25F3" w:rsidRPr="00D74B14" w:rsidRDefault="008E25F3" w:rsidP="008E25F3">
      <w:pPr>
        <w:pStyle w:val="af"/>
      </w:pPr>
      <w:r>
        <w:rPr>
          <w:rStyle w:val="FootnoteCharacters"/>
        </w:rPr>
        <w:footnoteRef/>
      </w:r>
      <w:r w:rsidRPr="00D74B14">
        <w:t xml:space="preserve"> Действителен в течение 30 дней с даты выдачи</w:t>
      </w:r>
    </w:p>
  </w:footnote>
  <w:footnote w:id="13">
    <w:p w14:paraId="62D73D4E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Заявка подписывается лично Заемщиком (доверенным лицом при наличии доверенности), уполномоченным лицом Банка.</w:t>
      </w:r>
    </w:p>
  </w:footnote>
  <w:footnote w:id="14">
    <w:p w14:paraId="7657BFAF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Все копии документов Банка - заверяются руководителем Банка (уполномоченным лицом Банка при наличии документов, подтверждающих полномочия) и печатью Банка.</w:t>
      </w:r>
    </w:p>
  </w:footnote>
  <w:footnote w:id="15">
    <w:p w14:paraId="1F61A16D" w14:textId="77777777" w:rsidR="008E25F3" w:rsidRDefault="008E25F3" w:rsidP="008E25F3">
      <w:pPr>
        <w:tabs>
          <w:tab w:val="left" w:pos="851"/>
        </w:tabs>
        <w:jc w:val="both"/>
      </w:pPr>
      <w:r>
        <w:rPr>
          <w:rStyle w:val="FootnoteCharacters"/>
        </w:rPr>
        <w:footnoteRef/>
      </w:r>
      <w:r>
        <w:rPr>
          <w:sz w:val="20"/>
          <w:szCs w:val="20"/>
        </w:rPr>
        <w:t xml:space="preserve"> Копии многостраничных документов могут быть сшиты и заверены на обороте последнего листа либо должна быть заверена каждая страница такого документа.</w:t>
      </w:r>
    </w:p>
  </w:footnote>
  <w:footnote w:id="16">
    <w:p w14:paraId="7F7A8805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Все копии документов Заемщика заверяются подписью Заемщика (доверенного лица при наличии доверенности) и печатью Заемщика.</w:t>
      </w:r>
    </w:p>
  </w:footnote>
  <w:footnote w:id="17">
    <w:p w14:paraId="1AC11537" w14:textId="77777777" w:rsidR="008E25F3" w:rsidRPr="00D74B14" w:rsidRDefault="008E25F3" w:rsidP="008E25F3">
      <w:pPr>
        <w:pStyle w:val="af"/>
      </w:pPr>
      <w:r>
        <w:rPr>
          <w:rStyle w:val="FootnoteCharacters"/>
        </w:rPr>
        <w:footnoteRef/>
      </w:r>
      <w:r w:rsidRPr="00D74B14">
        <w:t xml:space="preserve"> Действительна в течение 30 дней с даты выдачи</w:t>
      </w:r>
    </w:p>
  </w:footnote>
  <w:footnote w:id="18">
    <w:p w14:paraId="7C5799F2" w14:textId="77777777" w:rsidR="008E25F3" w:rsidRPr="00D74B14" w:rsidRDefault="008E25F3" w:rsidP="008E25F3">
      <w:pPr>
        <w:pStyle w:val="af"/>
      </w:pPr>
      <w:r>
        <w:rPr>
          <w:rStyle w:val="FootnoteCharacters"/>
        </w:rPr>
        <w:footnoteRef/>
      </w:r>
      <w:r w:rsidRPr="00D74B14">
        <w:t xml:space="preserve"> Действителен в течение 30 дней с даты выдачи</w:t>
      </w:r>
    </w:p>
  </w:footnote>
  <w:footnote w:id="19">
    <w:p w14:paraId="47B9D73E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Заявка подписывается лично Заемщиком (доверенным лицом при наличии доверенности), уполномоченным лицом Банка.</w:t>
      </w:r>
    </w:p>
  </w:footnote>
  <w:footnote w:id="20">
    <w:p w14:paraId="3F8348F4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Все копии документов Банка - заверяются руководителем Банка (уполномоченным лицом Банка при наличии документов, подтверждающих полномочия) и печатью Банка.</w:t>
      </w:r>
    </w:p>
  </w:footnote>
  <w:footnote w:id="21">
    <w:p w14:paraId="2A9293E8" w14:textId="77777777" w:rsidR="008E25F3" w:rsidRDefault="008E25F3" w:rsidP="008E25F3">
      <w:pPr>
        <w:tabs>
          <w:tab w:val="left" w:pos="851"/>
        </w:tabs>
        <w:jc w:val="both"/>
      </w:pPr>
      <w:r>
        <w:rPr>
          <w:rStyle w:val="FootnoteCharacters"/>
        </w:rPr>
        <w:footnoteRef/>
      </w:r>
      <w:r>
        <w:rPr>
          <w:sz w:val="20"/>
          <w:szCs w:val="20"/>
        </w:rPr>
        <w:t xml:space="preserve"> Копии многостраничных документов могут быть сшиты и заверены на обороте последнего листа либо должна быть заверена каждая страница такого документа.</w:t>
      </w:r>
    </w:p>
  </w:footnote>
  <w:footnote w:id="22">
    <w:p w14:paraId="5440E7E6" w14:textId="77777777" w:rsidR="008E25F3" w:rsidRPr="00D74B14" w:rsidRDefault="008E25F3" w:rsidP="008E25F3">
      <w:pPr>
        <w:pStyle w:val="af"/>
        <w:jc w:val="both"/>
      </w:pPr>
      <w:r>
        <w:rPr>
          <w:rStyle w:val="FootnoteCharacters"/>
        </w:rPr>
        <w:footnoteRef/>
      </w:r>
      <w:r w:rsidRPr="00D74B14">
        <w:t xml:space="preserve"> Все копии документов Заемщика заверяются подписью Заемщика (доверенного лица при наличии доверенности) и печатью Заемщика.</w:t>
      </w:r>
    </w:p>
  </w:footnote>
  <w:footnote w:id="23">
    <w:p w14:paraId="590D3A5F" w14:textId="77777777" w:rsidR="008E25F3" w:rsidRPr="00D74B14" w:rsidRDefault="008E25F3" w:rsidP="008E25F3">
      <w:pPr>
        <w:pStyle w:val="af"/>
      </w:pPr>
      <w:r>
        <w:rPr>
          <w:rStyle w:val="FootnoteCharacters"/>
        </w:rPr>
        <w:footnoteRef/>
      </w:r>
      <w:r w:rsidRPr="00D74B14">
        <w:t xml:space="preserve"> Действительна в течение 30 дней с даты выдачи</w:t>
      </w:r>
    </w:p>
  </w:footnote>
  <w:footnote w:id="24">
    <w:p w14:paraId="6B8523DA" w14:textId="77777777" w:rsidR="008E25F3" w:rsidRPr="00D74B14" w:rsidRDefault="008E25F3" w:rsidP="008E25F3">
      <w:pPr>
        <w:pStyle w:val="af"/>
      </w:pPr>
      <w:r>
        <w:rPr>
          <w:rStyle w:val="FootnoteCharacters"/>
        </w:rPr>
        <w:footnoteRef/>
      </w:r>
      <w:r w:rsidRPr="00D74B14">
        <w:t xml:space="preserve"> Действителен в течение 30 дней с даты выдачи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1A83"/>
    <w:multiLevelType w:val="hybridMultilevel"/>
    <w:tmpl w:val="4DAC322A"/>
    <w:lvl w:ilvl="0" w:tplc="DBD8A2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Arial" w:cs="Calibri"/>
        <w:color w:val="000000"/>
        <w:sz w:val="24"/>
        <w:szCs w:val="24"/>
        <w:lang w:eastAsia="ru-RU"/>
      </w:rPr>
    </w:lvl>
    <w:lvl w:ilvl="1" w:tplc="AE6E5A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0C58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0872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2E4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1245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74ED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0210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08C8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73146FC"/>
    <w:multiLevelType w:val="hybridMultilevel"/>
    <w:tmpl w:val="0FD0DB78"/>
    <w:lvl w:ilvl="0" w:tplc="410606B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31304766">
      <w:start w:val="1"/>
      <w:numFmt w:val="none"/>
      <w:suff w:val="nothing"/>
      <w:lvlText w:val=""/>
      <w:lvlJc w:val="left"/>
      <w:pPr>
        <w:ind w:left="0" w:firstLine="0"/>
      </w:pPr>
    </w:lvl>
    <w:lvl w:ilvl="2" w:tplc="A4E8DC86">
      <w:start w:val="1"/>
      <w:numFmt w:val="none"/>
      <w:suff w:val="nothing"/>
      <w:lvlText w:val=""/>
      <w:lvlJc w:val="left"/>
      <w:pPr>
        <w:ind w:left="0" w:firstLine="0"/>
      </w:pPr>
    </w:lvl>
    <w:lvl w:ilvl="3" w:tplc="9BEC1730">
      <w:start w:val="1"/>
      <w:numFmt w:val="none"/>
      <w:suff w:val="nothing"/>
      <w:lvlText w:val=""/>
      <w:lvlJc w:val="left"/>
      <w:pPr>
        <w:ind w:left="0" w:firstLine="0"/>
      </w:pPr>
    </w:lvl>
    <w:lvl w:ilvl="4" w:tplc="14FEA640">
      <w:start w:val="1"/>
      <w:numFmt w:val="none"/>
      <w:suff w:val="nothing"/>
      <w:lvlText w:val=""/>
      <w:lvlJc w:val="left"/>
      <w:pPr>
        <w:ind w:left="0" w:firstLine="0"/>
      </w:pPr>
    </w:lvl>
    <w:lvl w:ilvl="5" w:tplc="64B4C592">
      <w:start w:val="1"/>
      <w:numFmt w:val="none"/>
      <w:suff w:val="nothing"/>
      <w:lvlText w:val=""/>
      <w:lvlJc w:val="left"/>
      <w:pPr>
        <w:ind w:left="0" w:firstLine="0"/>
      </w:pPr>
    </w:lvl>
    <w:lvl w:ilvl="6" w:tplc="254AD73C">
      <w:start w:val="1"/>
      <w:numFmt w:val="none"/>
      <w:suff w:val="nothing"/>
      <w:lvlText w:val=""/>
      <w:lvlJc w:val="left"/>
      <w:pPr>
        <w:ind w:left="0" w:firstLine="0"/>
      </w:pPr>
    </w:lvl>
    <w:lvl w:ilvl="7" w:tplc="97D686F8">
      <w:start w:val="1"/>
      <w:numFmt w:val="none"/>
      <w:suff w:val="nothing"/>
      <w:lvlText w:val=""/>
      <w:lvlJc w:val="left"/>
      <w:pPr>
        <w:ind w:left="0" w:firstLine="0"/>
      </w:pPr>
    </w:lvl>
    <w:lvl w:ilvl="8" w:tplc="4EE0815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4C1FF1"/>
    <w:multiLevelType w:val="hybridMultilevel"/>
    <w:tmpl w:val="1CA89B8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Arial" w:cs="Calibri"/>
        <w:color w:val="000000"/>
        <w:sz w:val="24"/>
        <w:szCs w:val="24"/>
        <w:lang w:eastAsia="ru-RU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DDA3685"/>
    <w:multiLevelType w:val="hybridMultilevel"/>
    <w:tmpl w:val="80D29854"/>
    <w:lvl w:ilvl="0" w:tplc="6E006EE4">
      <w:start w:val="1"/>
      <w:numFmt w:val="decimal"/>
      <w:lvlText w:val="%1."/>
      <w:lvlJc w:val="left"/>
      <w:pPr>
        <w:ind w:left="927" w:hanging="360"/>
      </w:pPr>
      <w:rPr>
        <w:rFonts w:eastAsia="Arial"/>
        <w:b/>
        <w:bCs/>
        <w:sz w:val="24"/>
        <w:szCs w:val="24"/>
        <w:lang w:eastAsia="ru-RU"/>
      </w:rPr>
    </w:lvl>
    <w:lvl w:ilvl="1" w:tplc="C30E9A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5CC0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BEC6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8A92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C0CB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26C0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A457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B016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A6352AF"/>
    <w:multiLevelType w:val="hybridMultilevel"/>
    <w:tmpl w:val="7F486122"/>
    <w:lvl w:ilvl="0" w:tplc="C3B8FD16">
      <w:start w:val="1"/>
      <w:numFmt w:val="decimal"/>
      <w:lvlText w:val="%1."/>
      <w:lvlJc w:val="left"/>
      <w:pPr>
        <w:ind w:left="720" w:hanging="360"/>
      </w:pPr>
    </w:lvl>
    <w:lvl w:ilvl="1" w:tplc="CCD82B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52EC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7672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0C11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0A39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BEE7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E8A8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7CD7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86800CF"/>
    <w:multiLevelType w:val="hybridMultilevel"/>
    <w:tmpl w:val="6BD41D48"/>
    <w:lvl w:ilvl="0" w:tplc="D494D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Arial"/>
        <w:color w:val="000000"/>
        <w:sz w:val="24"/>
        <w:szCs w:val="24"/>
        <w:lang w:eastAsia="ru-RU"/>
      </w:rPr>
    </w:lvl>
    <w:lvl w:ilvl="1" w:tplc="972C0C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7E25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C880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A15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34F3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FA05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4A9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A4A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FF82F5D"/>
    <w:multiLevelType w:val="hybridMultilevel"/>
    <w:tmpl w:val="6BD41D4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Arial"/>
        <w:color w:val="000000"/>
        <w:sz w:val="24"/>
        <w:szCs w:val="24"/>
        <w:lang w:eastAsia="ru-RU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841042640">
    <w:abstractNumId w:val="1"/>
  </w:num>
  <w:num w:numId="2" w16cid:durableId="100804148">
    <w:abstractNumId w:val="4"/>
  </w:num>
  <w:num w:numId="3" w16cid:durableId="1216550904">
    <w:abstractNumId w:val="3"/>
  </w:num>
  <w:num w:numId="4" w16cid:durableId="460458372">
    <w:abstractNumId w:val="5"/>
  </w:num>
  <w:num w:numId="5" w16cid:durableId="339429686">
    <w:abstractNumId w:val="0"/>
  </w:num>
  <w:num w:numId="6" w16cid:durableId="134689908">
    <w:abstractNumId w:val="2"/>
  </w:num>
  <w:num w:numId="7" w16cid:durableId="2392176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3"/>
    <w:rsid w:val="00251FE0"/>
    <w:rsid w:val="00863F28"/>
    <w:rsid w:val="008E25F3"/>
    <w:rsid w:val="0099774D"/>
    <w:rsid w:val="00C16165"/>
    <w:rsid w:val="00D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552E"/>
  <w15:chartTrackingRefBased/>
  <w15:docId w15:val="{3DD277B8-E0D2-41C8-89D3-115ED40C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F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1">
    <w:name w:val="heading 1"/>
    <w:basedOn w:val="a"/>
    <w:next w:val="a"/>
    <w:link w:val="11"/>
    <w:qFormat/>
    <w:rsid w:val="008E25F3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25F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E25F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E25F3"/>
    <w:pPr>
      <w:keepNext/>
      <w:keepLines/>
      <w:spacing w:before="320" w:after="200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E25F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E25F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E25F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E25F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E25F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E25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E25F3"/>
    <w:rPr>
      <w:rFonts w:ascii="Arial" w:eastAsia="Arial" w:hAnsi="Arial" w:cs="Arial"/>
      <w:sz w:val="34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E25F3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E25F3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E25F3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8E25F3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8E25F3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8E25F3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8E25F3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11">
    <w:name w:val="Заголовок 1 Знак1"/>
    <w:basedOn w:val="a0"/>
    <w:link w:val="1"/>
    <w:rsid w:val="008E25F3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paragraph" w:styleId="a3">
    <w:name w:val="List Paragraph"/>
    <w:basedOn w:val="a"/>
    <w:qFormat/>
    <w:rsid w:val="008E25F3"/>
    <w:pPr>
      <w:ind w:left="708"/>
    </w:pPr>
  </w:style>
  <w:style w:type="paragraph" w:styleId="a4">
    <w:name w:val="No Spacing"/>
    <w:uiPriority w:val="1"/>
    <w:qFormat/>
    <w:rsid w:val="008E25F3"/>
    <w:pPr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8E25F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8E25F3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8E25F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E25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8E25F3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8E25F3"/>
    <w:rPr>
      <w:rFonts w:ascii="Times New Roman" w:eastAsia="Times New Roman" w:hAnsi="Times New Roman" w:cs="Times New Roman"/>
      <w:i/>
      <w:sz w:val="26"/>
      <w:szCs w:val="26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8E25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8E25F3"/>
    <w:rPr>
      <w:rFonts w:ascii="Times New Roman" w:eastAsia="Times New Roman" w:hAnsi="Times New Roman" w:cs="Times New Roman"/>
      <w:i/>
      <w:sz w:val="26"/>
      <w:szCs w:val="26"/>
      <w:shd w:val="clear" w:color="auto" w:fill="F2F2F2"/>
      <w:lang w:eastAsia="zh-CN"/>
    </w:rPr>
  </w:style>
  <w:style w:type="character" w:customStyle="1" w:styleId="12">
    <w:name w:val="Верхний колонтитул Знак1"/>
    <w:basedOn w:val="a0"/>
    <w:link w:val="ab"/>
    <w:uiPriority w:val="99"/>
    <w:rsid w:val="008E25F3"/>
  </w:style>
  <w:style w:type="character" w:customStyle="1" w:styleId="FooterChar">
    <w:name w:val="Footer Char"/>
    <w:basedOn w:val="a0"/>
    <w:uiPriority w:val="99"/>
    <w:rsid w:val="008E25F3"/>
  </w:style>
  <w:style w:type="character" w:customStyle="1" w:styleId="13">
    <w:name w:val="Нижний колонтитул Знак1"/>
    <w:link w:val="ac"/>
    <w:uiPriority w:val="99"/>
    <w:rsid w:val="008E25F3"/>
  </w:style>
  <w:style w:type="table" w:styleId="ad">
    <w:name w:val="Table Grid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E25F3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8E25F3"/>
    <w:rPr>
      <w:color w:val="0563C1" w:themeColor="hyperlink"/>
      <w:u w:val="single"/>
    </w:rPr>
  </w:style>
  <w:style w:type="character" w:customStyle="1" w:styleId="15">
    <w:name w:val="Текст сноски Знак1"/>
    <w:link w:val="af"/>
    <w:uiPriority w:val="99"/>
    <w:rsid w:val="008E25F3"/>
    <w:rPr>
      <w:sz w:val="18"/>
    </w:rPr>
  </w:style>
  <w:style w:type="character" w:styleId="af0">
    <w:name w:val="footnote reference"/>
    <w:basedOn w:val="a0"/>
    <w:uiPriority w:val="99"/>
    <w:unhideWhenUsed/>
    <w:rsid w:val="008E25F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E25F3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E25F3"/>
    <w:rPr>
      <w:rFonts w:ascii="Times New Roman" w:eastAsia="Times New Roman" w:hAnsi="Times New Roman" w:cs="Times New Roman"/>
      <w:sz w:val="20"/>
      <w:szCs w:val="26"/>
      <w:lang w:eastAsia="zh-CN"/>
    </w:rPr>
  </w:style>
  <w:style w:type="character" w:styleId="af3">
    <w:name w:val="endnote reference"/>
    <w:basedOn w:val="a0"/>
    <w:uiPriority w:val="99"/>
    <w:semiHidden/>
    <w:unhideWhenUsed/>
    <w:rsid w:val="008E25F3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8E25F3"/>
    <w:pPr>
      <w:spacing w:after="57"/>
    </w:pPr>
  </w:style>
  <w:style w:type="paragraph" w:styleId="24">
    <w:name w:val="toc 2"/>
    <w:basedOn w:val="a"/>
    <w:next w:val="a"/>
    <w:uiPriority w:val="39"/>
    <w:unhideWhenUsed/>
    <w:rsid w:val="008E25F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E25F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E25F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E25F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E25F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E25F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E25F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E25F3"/>
    <w:pPr>
      <w:spacing w:after="57"/>
      <w:ind w:left="2268"/>
    </w:pPr>
  </w:style>
  <w:style w:type="paragraph" w:styleId="af4">
    <w:name w:val="TOC Heading"/>
    <w:basedOn w:val="1"/>
    <w:next w:val="a"/>
    <w:qFormat/>
    <w:rsid w:val="008E25F3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  <w:lang w:val="en-US"/>
    </w:rPr>
  </w:style>
  <w:style w:type="paragraph" w:styleId="af5">
    <w:name w:val="table of figures"/>
    <w:basedOn w:val="a"/>
    <w:next w:val="a"/>
    <w:uiPriority w:val="99"/>
    <w:unhideWhenUsed/>
    <w:rsid w:val="008E25F3"/>
  </w:style>
  <w:style w:type="character" w:customStyle="1" w:styleId="WW8Num1z0">
    <w:name w:val="WW8Num1z0"/>
    <w:qFormat/>
    <w:rsid w:val="008E25F3"/>
    <w:rPr>
      <w:b/>
      <w:sz w:val="24"/>
      <w:szCs w:val="24"/>
    </w:rPr>
  </w:style>
  <w:style w:type="character" w:customStyle="1" w:styleId="WW8Num1z1">
    <w:name w:val="WW8Num1z1"/>
    <w:qFormat/>
    <w:rsid w:val="008E25F3"/>
    <w:rPr>
      <w:sz w:val="24"/>
      <w:szCs w:val="24"/>
    </w:rPr>
  </w:style>
  <w:style w:type="character" w:customStyle="1" w:styleId="WW8Num2z0">
    <w:name w:val="WW8Num2z0"/>
    <w:qFormat/>
    <w:rsid w:val="008E25F3"/>
    <w:rPr>
      <w:rFonts w:ascii="Symbol" w:hAnsi="Symbol" w:cs="Symbol"/>
    </w:rPr>
  </w:style>
  <w:style w:type="character" w:customStyle="1" w:styleId="WW8Num3z0">
    <w:name w:val="WW8Num3z0"/>
    <w:qFormat/>
    <w:rsid w:val="008E25F3"/>
    <w:rPr>
      <w:sz w:val="24"/>
      <w:szCs w:val="24"/>
      <w:u w:val="none"/>
      <w:lang w:eastAsia="ru-RU"/>
    </w:rPr>
  </w:style>
  <w:style w:type="character" w:customStyle="1" w:styleId="WW8Num4z0">
    <w:name w:val="WW8Num4z0"/>
    <w:qFormat/>
    <w:rsid w:val="008E25F3"/>
    <w:rPr>
      <w:rFonts w:ascii="Symbol" w:hAnsi="Symbol" w:cs="Symbol"/>
    </w:rPr>
  </w:style>
  <w:style w:type="character" w:customStyle="1" w:styleId="WW8Num4z1">
    <w:name w:val="WW8Num4z1"/>
    <w:qFormat/>
    <w:rsid w:val="008E25F3"/>
    <w:rPr>
      <w:rFonts w:ascii="Courier New" w:hAnsi="Courier New" w:cs="Courier New"/>
    </w:rPr>
  </w:style>
  <w:style w:type="character" w:customStyle="1" w:styleId="WW8Num4z2">
    <w:name w:val="WW8Num4z2"/>
    <w:qFormat/>
    <w:rsid w:val="008E25F3"/>
    <w:rPr>
      <w:rFonts w:ascii="Wingdings" w:hAnsi="Wingdings" w:cs="Wingdings"/>
    </w:rPr>
  </w:style>
  <w:style w:type="character" w:customStyle="1" w:styleId="WW8Num5z0">
    <w:name w:val="WW8Num5z0"/>
    <w:qFormat/>
    <w:rsid w:val="008E25F3"/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WW8Num5z1">
    <w:name w:val="WW8Num5z1"/>
    <w:qFormat/>
    <w:rsid w:val="008E25F3"/>
    <w:rPr>
      <w:rFonts w:ascii="Courier New" w:hAnsi="Courier New" w:cs="Courier New"/>
    </w:rPr>
  </w:style>
  <w:style w:type="character" w:customStyle="1" w:styleId="WW8Num5z2">
    <w:name w:val="WW8Num5z2"/>
    <w:qFormat/>
    <w:rsid w:val="008E25F3"/>
    <w:rPr>
      <w:rFonts w:ascii="Wingdings" w:hAnsi="Wingdings" w:cs="Wingdings"/>
    </w:rPr>
  </w:style>
  <w:style w:type="character" w:customStyle="1" w:styleId="WW8Num6z0">
    <w:name w:val="WW8Num6z0"/>
    <w:qFormat/>
    <w:rsid w:val="008E25F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1">
    <w:name w:val="WW8Num6z1"/>
    <w:qFormat/>
    <w:rsid w:val="008E25F3"/>
  </w:style>
  <w:style w:type="character" w:customStyle="1" w:styleId="WW8Num6z2">
    <w:name w:val="WW8Num6z2"/>
    <w:qFormat/>
    <w:rsid w:val="008E25F3"/>
  </w:style>
  <w:style w:type="character" w:customStyle="1" w:styleId="WW8Num6z3">
    <w:name w:val="WW8Num6z3"/>
    <w:qFormat/>
    <w:rsid w:val="008E25F3"/>
  </w:style>
  <w:style w:type="character" w:customStyle="1" w:styleId="WW8Num6z4">
    <w:name w:val="WW8Num6z4"/>
    <w:qFormat/>
    <w:rsid w:val="008E25F3"/>
  </w:style>
  <w:style w:type="character" w:customStyle="1" w:styleId="WW8Num6z5">
    <w:name w:val="WW8Num6z5"/>
    <w:qFormat/>
    <w:rsid w:val="008E25F3"/>
  </w:style>
  <w:style w:type="character" w:customStyle="1" w:styleId="WW8Num6z6">
    <w:name w:val="WW8Num6z6"/>
    <w:qFormat/>
    <w:rsid w:val="008E25F3"/>
  </w:style>
  <w:style w:type="character" w:customStyle="1" w:styleId="WW8Num6z7">
    <w:name w:val="WW8Num6z7"/>
    <w:qFormat/>
    <w:rsid w:val="008E25F3"/>
  </w:style>
  <w:style w:type="character" w:customStyle="1" w:styleId="WW8Num6z8">
    <w:name w:val="WW8Num6z8"/>
    <w:qFormat/>
    <w:rsid w:val="008E25F3"/>
  </w:style>
  <w:style w:type="character" w:customStyle="1" w:styleId="WW8Num7z0">
    <w:name w:val="WW8Num7z0"/>
    <w:qFormat/>
    <w:rsid w:val="008E25F3"/>
    <w:rPr>
      <w:sz w:val="24"/>
      <w:szCs w:val="24"/>
      <w:lang w:eastAsia="ru-RU"/>
    </w:rPr>
  </w:style>
  <w:style w:type="character" w:customStyle="1" w:styleId="WW8Num8z0">
    <w:name w:val="WW8Num8z0"/>
    <w:qFormat/>
    <w:rsid w:val="008E25F3"/>
  </w:style>
  <w:style w:type="character" w:customStyle="1" w:styleId="WW8Num8z1">
    <w:name w:val="WW8Num8z1"/>
    <w:qFormat/>
    <w:rsid w:val="008E25F3"/>
  </w:style>
  <w:style w:type="character" w:customStyle="1" w:styleId="WW8Num8z2">
    <w:name w:val="WW8Num8z2"/>
    <w:qFormat/>
    <w:rsid w:val="008E25F3"/>
  </w:style>
  <w:style w:type="character" w:customStyle="1" w:styleId="WW8Num8z3">
    <w:name w:val="WW8Num8z3"/>
    <w:qFormat/>
    <w:rsid w:val="008E25F3"/>
  </w:style>
  <w:style w:type="character" w:customStyle="1" w:styleId="WW8Num8z4">
    <w:name w:val="WW8Num8z4"/>
    <w:qFormat/>
    <w:rsid w:val="008E25F3"/>
  </w:style>
  <w:style w:type="character" w:customStyle="1" w:styleId="WW8Num8z5">
    <w:name w:val="WW8Num8z5"/>
    <w:qFormat/>
    <w:rsid w:val="008E25F3"/>
  </w:style>
  <w:style w:type="character" w:customStyle="1" w:styleId="WW8Num8z6">
    <w:name w:val="WW8Num8z6"/>
    <w:qFormat/>
    <w:rsid w:val="008E25F3"/>
  </w:style>
  <w:style w:type="character" w:customStyle="1" w:styleId="WW8Num8z7">
    <w:name w:val="WW8Num8z7"/>
    <w:qFormat/>
    <w:rsid w:val="008E25F3"/>
  </w:style>
  <w:style w:type="character" w:customStyle="1" w:styleId="WW8Num8z8">
    <w:name w:val="WW8Num8z8"/>
    <w:qFormat/>
    <w:rsid w:val="008E25F3"/>
  </w:style>
  <w:style w:type="character" w:customStyle="1" w:styleId="WW8Num9z0">
    <w:name w:val="WW8Num9z0"/>
    <w:qFormat/>
    <w:rsid w:val="008E25F3"/>
    <w:rPr>
      <w:sz w:val="24"/>
      <w:szCs w:val="24"/>
    </w:rPr>
  </w:style>
  <w:style w:type="character" w:customStyle="1" w:styleId="WW8Num10z0">
    <w:name w:val="WW8Num10z0"/>
    <w:qFormat/>
    <w:rsid w:val="008E25F3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8E25F3"/>
    <w:rPr>
      <w:rFonts w:ascii="Courier New" w:hAnsi="Courier New" w:cs="Courier New"/>
    </w:rPr>
  </w:style>
  <w:style w:type="character" w:customStyle="1" w:styleId="WW8Num10z2">
    <w:name w:val="WW8Num10z2"/>
    <w:qFormat/>
    <w:rsid w:val="008E25F3"/>
    <w:rPr>
      <w:rFonts w:ascii="Wingdings" w:hAnsi="Wingdings" w:cs="Wingdings"/>
    </w:rPr>
  </w:style>
  <w:style w:type="character" w:customStyle="1" w:styleId="WW8Num10z3">
    <w:name w:val="WW8Num10z3"/>
    <w:qFormat/>
    <w:rsid w:val="008E25F3"/>
    <w:rPr>
      <w:rFonts w:ascii="Symbol" w:hAnsi="Symbol" w:cs="Symbol"/>
    </w:rPr>
  </w:style>
  <w:style w:type="character" w:customStyle="1" w:styleId="WW8Num11z0">
    <w:name w:val="WW8Num11z0"/>
    <w:qFormat/>
    <w:rsid w:val="008E25F3"/>
    <w:rPr>
      <w:b/>
      <w:sz w:val="24"/>
      <w:szCs w:val="24"/>
    </w:rPr>
  </w:style>
  <w:style w:type="character" w:customStyle="1" w:styleId="WW8Num11z1">
    <w:name w:val="WW8Num11z1"/>
    <w:qFormat/>
    <w:rsid w:val="008E25F3"/>
  </w:style>
  <w:style w:type="character" w:customStyle="1" w:styleId="WW8Num11z2">
    <w:name w:val="WW8Num11z2"/>
    <w:qFormat/>
    <w:rsid w:val="008E25F3"/>
  </w:style>
  <w:style w:type="character" w:customStyle="1" w:styleId="WW8Num11z3">
    <w:name w:val="WW8Num11z3"/>
    <w:qFormat/>
    <w:rsid w:val="008E25F3"/>
  </w:style>
  <w:style w:type="character" w:customStyle="1" w:styleId="WW8Num11z4">
    <w:name w:val="WW8Num11z4"/>
    <w:qFormat/>
    <w:rsid w:val="008E25F3"/>
  </w:style>
  <w:style w:type="character" w:customStyle="1" w:styleId="WW8Num11z5">
    <w:name w:val="WW8Num11z5"/>
    <w:qFormat/>
    <w:rsid w:val="008E25F3"/>
  </w:style>
  <w:style w:type="character" w:customStyle="1" w:styleId="WW8Num11z6">
    <w:name w:val="WW8Num11z6"/>
    <w:qFormat/>
    <w:rsid w:val="008E25F3"/>
  </w:style>
  <w:style w:type="character" w:customStyle="1" w:styleId="WW8Num11z7">
    <w:name w:val="WW8Num11z7"/>
    <w:qFormat/>
    <w:rsid w:val="008E25F3"/>
  </w:style>
  <w:style w:type="character" w:customStyle="1" w:styleId="WW8Num11z8">
    <w:name w:val="WW8Num11z8"/>
    <w:qFormat/>
    <w:rsid w:val="008E25F3"/>
  </w:style>
  <w:style w:type="character" w:customStyle="1" w:styleId="WW8Num12z0">
    <w:name w:val="WW8Num12z0"/>
    <w:qFormat/>
    <w:rsid w:val="008E25F3"/>
    <w:rPr>
      <w:rFonts w:eastAsia="Arial"/>
      <w:sz w:val="24"/>
      <w:szCs w:val="24"/>
      <w:lang w:eastAsia="ru-RU"/>
    </w:rPr>
  </w:style>
  <w:style w:type="character" w:customStyle="1" w:styleId="WW8Num13z0">
    <w:name w:val="WW8Num13z0"/>
    <w:qFormat/>
    <w:rsid w:val="008E25F3"/>
    <w:rPr>
      <w:b/>
      <w:bCs/>
      <w:i/>
      <w:sz w:val="24"/>
      <w:szCs w:val="24"/>
      <w:lang w:eastAsia="ru-RU"/>
    </w:rPr>
  </w:style>
  <w:style w:type="character" w:customStyle="1" w:styleId="WW8Num13z1">
    <w:name w:val="WW8Num13z1"/>
    <w:qFormat/>
    <w:rsid w:val="008E25F3"/>
    <w:rPr>
      <w:b/>
      <w:i w:val="0"/>
      <w:sz w:val="24"/>
      <w:szCs w:val="24"/>
      <w:lang w:eastAsia="ru-RU"/>
    </w:rPr>
  </w:style>
  <w:style w:type="character" w:customStyle="1" w:styleId="WW8Num14z0">
    <w:name w:val="WW8Num14z0"/>
    <w:qFormat/>
    <w:rsid w:val="008E25F3"/>
  </w:style>
  <w:style w:type="character" w:customStyle="1" w:styleId="WW8Num14z1">
    <w:name w:val="WW8Num14z1"/>
    <w:qFormat/>
    <w:rsid w:val="008E25F3"/>
    <w:rPr>
      <w:b/>
      <w:i w:val="0"/>
      <w:sz w:val="24"/>
      <w:szCs w:val="24"/>
      <w:lang w:eastAsia="ru-RU"/>
    </w:rPr>
  </w:style>
  <w:style w:type="character" w:customStyle="1" w:styleId="WW8Num15z0">
    <w:name w:val="WW8Num15z0"/>
    <w:qFormat/>
    <w:rsid w:val="008E25F3"/>
    <w:rPr>
      <w:b/>
    </w:rPr>
  </w:style>
  <w:style w:type="character" w:customStyle="1" w:styleId="WW8Num15z2">
    <w:name w:val="WW8Num15z2"/>
    <w:qFormat/>
    <w:rsid w:val="008E25F3"/>
    <w:rPr>
      <w:b w:val="0"/>
    </w:rPr>
  </w:style>
  <w:style w:type="character" w:customStyle="1" w:styleId="WW8Num16z0">
    <w:name w:val="WW8Num16z0"/>
    <w:qFormat/>
    <w:rsid w:val="008E25F3"/>
    <w:rPr>
      <w:rFonts w:ascii="Symbol" w:hAnsi="Symbol" w:cs="Symbol"/>
      <w:color w:val="000000"/>
      <w:sz w:val="24"/>
      <w:szCs w:val="24"/>
      <w:shd w:val="clear" w:color="auto" w:fill="FFFFFF"/>
      <w:lang w:eastAsia="ru-RU"/>
    </w:rPr>
  </w:style>
  <w:style w:type="character" w:customStyle="1" w:styleId="WW8Num16z1">
    <w:name w:val="WW8Num16z1"/>
    <w:qFormat/>
    <w:rsid w:val="008E25F3"/>
    <w:rPr>
      <w:rFonts w:ascii="Courier New" w:hAnsi="Courier New" w:cs="Courier New"/>
    </w:rPr>
  </w:style>
  <w:style w:type="character" w:customStyle="1" w:styleId="WW8Num16z2">
    <w:name w:val="WW8Num16z2"/>
    <w:qFormat/>
    <w:rsid w:val="008E25F3"/>
    <w:rPr>
      <w:rFonts w:ascii="Wingdings" w:hAnsi="Wingdings" w:cs="Wingdings"/>
    </w:rPr>
  </w:style>
  <w:style w:type="character" w:customStyle="1" w:styleId="WW8Num17z0">
    <w:name w:val="WW8Num17z0"/>
    <w:qFormat/>
    <w:rsid w:val="008E25F3"/>
  </w:style>
  <w:style w:type="character" w:customStyle="1" w:styleId="WW8Num17z1">
    <w:name w:val="WW8Num17z1"/>
    <w:qFormat/>
    <w:rsid w:val="008E25F3"/>
    <w:rPr>
      <w:color w:val="000000"/>
    </w:rPr>
  </w:style>
  <w:style w:type="character" w:customStyle="1" w:styleId="WW8Num18z0">
    <w:name w:val="WW8Num18z0"/>
    <w:qFormat/>
    <w:rsid w:val="008E25F3"/>
    <w:rPr>
      <w:b/>
      <w:bCs/>
      <w:sz w:val="24"/>
      <w:szCs w:val="24"/>
      <w:lang w:eastAsia="ru-RU"/>
    </w:rPr>
  </w:style>
  <w:style w:type="character" w:customStyle="1" w:styleId="WW8Num18z1">
    <w:name w:val="WW8Num18z1"/>
    <w:qFormat/>
    <w:rsid w:val="008E25F3"/>
    <w:rPr>
      <w:color w:val="000000"/>
    </w:rPr>
  </w:style>
  <w:style w:type="character" w:customStyle="1" w:styleId="WW8Num19z0">
    <w:name w:val="WW8Num19z0"/>
    <w:qFormat/>
    <w:rsid w:val="008E25F3"/>
    <w:rPr>
      <w:b/>
      <w:sz w:val="24"/>
      <w:szCs w:val="24"/>
      <w:lang w:eastAsia="ru-RU"/>
    </w:rPr>
  </w:style>
  <w:style w:type="character" w:customStyle="1" w:styleId="WW8Num19z1">
    <w:name w:val="WW8Num19z1"/>
    <w:qFormat/>
    <w:rsid w:val="008E25F3"/>
    <w:rPr>
      <w:b/>
      <w:color w:val="000000"/>
      <w:sz w:val="24"/>
      <w:szCs w:val="24"/>
      <w:lang w:eastAsia="ru-RU"/>
    </w:rPr>
  </w:style>
  <w:style w:type="character" w:customStyle="1" w:styleId="WW8Num20z0">
    <w:name w:val="WW8Num20z0"/>
    <w:qFormat/>
    <w:rsid w:val="008E25F3"/>
    <w:rPr>
      <w:sz w:val="24"/>
      <w:szCs w:val="24"/>
      <w:lang w:eastAsia="ru-RU"/>
    </w:rPr>
  </w:style>
  <w:style w:type="character" w:customStyle="1" w:styleId="WW8Num20z1">
    <w:name w:val="WW8Num20z1"/>
    <w:qFormat/>
    <w:rsid w:val="008E25F3"/>
  </w:style>
  <w:style w:type="character" w:customStyle="1" w:styleId="WW8Num20z2">
    <w:name w:val="WW8Num20z2"/>
    <w:qFormat/>
    <w:rsid w:val="008E25F3"/>
  </w:style>
  <w:style w:type="character" w:customStyle="1" w:styleId="WW8Num20z3">
    <w:name w:val="WW8Num20z3"/>
    <w:qFormat/>
    <w:rsid w:val="008E25F3"/>
  </w:style>
  <w:style w:type="character" w:customStyle="1" w:styleId="WW8Num20z4">
    <w:name w:val="WW8Num20z4"/>
    <w:qFormat/>
    <w:rsid w:val="008E25F3"/>
  </w:style>
  <w:style w:type="character" w:customStyle="1" w:styleId="WW8Num20z5">
    <w:name w:val="WW8Num20z5"/>
    <w:qFormat/>
    <w:rsid w:val="008E25F3"/>
  </w:style>
  <w:style w:type="character" w:customStyle="1" w:styleId="WW8Num20z6">
    <w:name w:val="WW8Num20z6"/>
    <w:qFormat/>
    <w:rsid w:val="008E25F3"/>
  </w:style>
  <w:style w:type="character" w:customStyle="1" w:styleId="WW8Num20z7">
    <w:name w:val="WW8Num20z7"/>
    <w:qFormat/>
    <w:rsid w:val="008E25F3"/>
  </w:style>
  <w:style w:type="character" w:customStyle="1" w:styleId="WW8Num20z8">
    <w:name w:val="WW8Num20z8"/>
    <w:qFormat/>
    <w:rsid w:val="008E25F3"/>
  </w:style>
  <w:style w:type="character" w:customStyle="1" w:styleId="WW8Num21z0">
    <w:name w:val="WW8Num21z0"/>
    <w:qFormat/>
    <w:rsid w:val="008E25F3"/>
    <w:rPr>
      <w:sz w:val="24"/>
      <w:szCs w:val="24"/>
      <w:lang w:eastAsia="ru-RU"/>
    </w:rPr>
  </w:style>
  <w:style w:type="character" w:customStyle="1" w:styleId="WW8Num21z1">
    <w:name w:val="WW8Num21z1"/>
    <w:qFormat/>
    <w:rsid w:val="008E25F3"/>
    <w:rPr>
      <w:color w:val="000000"/>
      <w:sz w:val="24"/>
      <w:szCs w:val="24"/>
      <w:lang w:eastAsia="ru-RU"/>
    </w:rPr>
  </w:style>
  <w:style w:type="character" w:customStyle="1" w:styleId="WW8Num22z0">
    <w:name w:val="WW8Num22z0"/>
    <w:qFormat/>
    <w:rsid w:val="008E25F3"/>
    <w:rPr>
      <w:rFonts w:ascii="Symbol" w:hAnsi="Symbol" w:cs="Symbol"/>
      <w:color w:val="000000"/>
      <w:sz w:val="24"/>
      <w:szCs w:val="24"/>
      <w:lang w:eastAsia="ru-RU"/>
    </w:rPr>
  </w:style>
  <w:style w:type="character" w:customStyle="1" w:styleId="WW8Num22z1">
    <w:name w:val="WW8Num22z1"/>
    <w:qFormat/>
    <w:rsid w:val="008E25F3"/>
    <w:rPr>
      <w:rFonts w:ascii="Courier New" w:hAnsi="Courier New" w:cs="Courier New"/>
    </w:rPr>
  </w:style>
  <w:style w:type="character" w:customStyle="1" w:styleId="WW8Num22z2">
    <w:name w:val="WW8Num22z2"/>
    <w:qFormat/>
    <w:rsid w:val="008E25F3"/>
    <w:rPr>
      <w:rFonts w:ascii="Wingdings" w:hAnsi="Wingdings" w:cs="Wingdings"/>
    </w:rPr>
  </w:style>
  <w:style w:type="character" w:customStyle="1" w:styleId="WW8Num23z0">
    <w:name w:val="WW8Num23z0"/>
    <w:qFormat/>
    <w:rsid w:val="008E25F3"/>
    <w:rPr>
      <w:rFonts w:eastAsia="Arial" w:cs="Calibri"/>
      <w:color w:val="000000"/>
      <w:sz w:val="24"/>
      <w:szCs w:val="24"/>
      <w:lang w:eastAsia="ru-RU"/>
    </w:rPr>
  </w:style>
  <w:style w:type="character" w:customStyle="1" w:styleId="WW8Num23z1">
    <w:name w:val="WW8Num23z1"/>
    <w:qFormat/>
    <w:rsid w:val="008E25F3"/>
  </w:style>
  <w:style w:type="character" w:customStyle="1" w:styleId="WW8Num23z2">
    <w:name w:val="WW8Num23z2"/>
    <w:qFormat/>
    <w:rsid w:val="008E25F3"/>
  </w:style>
  <w:style w:type="character" w:customStyle="1" w:styleId="WW8Num23z3">
    <w:name w:val="WW8Num23z3"/>
    <w:qFormat/>
    <w:rsid w:val="008E25F3"/>
  </w:style>
  <w:style w:type="character" w:customStyle="1" w:styleId="WW8Num23z4">
    <w:name w:val="WW8Num23z4"/>
    <w:qFormat/>
    <w:rsid w:val="008E25F3"/>
  </w:style>
  <w:style w:type="character" w:customStyle="1" w:styleId="WW8Num23z5">
    <w:name w:val="WW8Num23z5"/>
    <w:qFormat/>
    <w:rsid w:val="008E25F3"/>
  </w:style>
  <w:style w:type="character" w:customStyle="1" w:styleId="WW8Num23z6">
    <w:name w:val="WW8Num23z6"/>
    <w:qFormat/>
    <w:rsid w:val="008E25F3"/>
  </w:style>
  <w:style w:type="character" w:customStyle="1" w:styleId="WW8Num23z7">
    <w:name w:val="WW8Num23z7"/>
    <w:qFormat/>
    <w:rsid w:val="008E25F3"/>
  </w:style>
  <w:style w:type="character" w:customStyle="1" w:styleId="WW8Num23z8">
    <w:name w:val="WW8Num23z8"/>
    <w:qFormat/>
    <w:rsid w:val="008E25F3"/>
  </w:style>
  <w:style w:type="character" w:customStyle="1" w:styleId="WW8Num24z0">
    <w:name w:val="WW8Num24z0"/>
    <w:qFormat/>
    <w:rsid w:val="008E25F3"/>
    <w:rPr>
      <w:rFonts w:eastAsia="Arial"/>
      <w:sz w:val="24"/>
      <w:szCs w:val="24"/>
      <w:lang w:eastAsia="ru-RU"/>
    </w:rPr>
  </w:style>
  <w:style w:type="character" w:customStyle="1" w:styleId="WW8Num25z0">
    <w:name w:val="WW8Num25z0"/>
    <w:qFormat/>
    <w:rsid w:val="008E25F3"/>
    <w:rPr>
      <w:rFonts w:eastAsia="Arial"/>
      <w:b/>
      <w:bCs/>
      <w:sz w:val="24"/>
      <w:szCs w:val="24"/>
      <w:lang w:eastAsia="ru-RU"/>
    </w:rPr>
  </w:style>
  <w:style w:type="character" w:customStyle="1" w:styleId="WW8Num25z1">
    <w:name w:val="WW8Num25z1"/>
    <w:qFormat/>
    <w:rsid w:val="008E25F3"/>
  </w:style>
  <w:style w:type="character" w:customStyle="1" w:styleId="WW8Num25z2">
    <w:name w:val="WW8Num25z2"/>
    <w:qFormat/>
    <w:rsid w:val="008E25F3"/>
  </w:style>
  <w:style w:type="character" w:customStyle="1" w:styleId="WW8Num25z3">
    <w:name w:val="WW8Num25z3"/>
    <w:qFormat/>
    <w:rsid w:val="008E25F3"/>
  </w:style>
  <w:style w:type="character" w:customStyle="1" w:styleId="WW8Num25z4">
    <w:name w:val="WW8Num25z4"/>
    <w:qFormat/>
    <w:rsid w:val="008E25F3"/>
  </w:style>
  <w:style w:type="character" w:customStyle="1" w:styleId="WW8Num25z5">
    <w:name w:val="WW8Num25z5"/>
    <w:qFormat/>
    <w:rsid w:val="008E25F3"/>
  </w:style>
  <w:style w:type="character" w:customStyle="1" w:styleId="WW8Num25z6">
    <w:name w:val="WW8Num25z6"/>
    <w:qFormat/>
    <w:rsid w:val="008E25F3"/>
  </w:style>
  <w:style w:type="character" w:customStyle="1" w:styleId="WW8Num25z7">
    <w:name w:val="WW8Num25z7"/>
    <w:qFormat/>
    <w:rsid w:val="008E25F3"/>
  </w:style>
  <w:style w:type="character" w:customStyle="1" w:styleId="WW8Num25z8">
    <w:name w:val="WW8Num25z8"/>
    <w:qFormat/>
    <w:rsid w:val="008E25F3"/>
  </w:style>
  <w:style w:type="character" w:customStyle="1" w:styleId="WW8Num26z0">
    <w:name w:val="WW8Num26z0"/>
    <w:qFormat/>
    <w:rsid w:val="008E25F3"/>
    <w:rPr>
      <w:i/>
      <w:sz w:val="24"/>
      <w:szCs w:val="24"/>
      <w:lang w:eastAsia="ru-RU"/>
    </w:rPr>
  </w:style>
  <w:style w:type="character" w:customStyle="1" w:styleId="WW8Num27z0">
    <w:name w:val="WW8Num27z0"/>
    <w:qFormat/>
    <w:rsid w:val="008E25F3"/>
  </w:style>
  <w:style w:type="character" w:customStyle="1" w:styleId="WW8Num27z1">
    <w:name w:val="WW8Num27z1"/>
    <w:qFormat/>
    <w:rsid w:val="008E25F3"/>
  </w:style>
  <w:style w:type="character" w:customStyle="1" w:styleId="WW8Num27z2">
    <w:name w:val="WW8Num27z2"/>
    <w:qFormat/>
    <w:rsid w:val="008E25F3"/>
  </w:style>
  <w:style w:type="character" w:customStyle="1" w:styleId="WW8Num27z3">
    <w:name w:val="WW8Num27z3"/>
    <w:qFormat/>
    <w:rsid w:val="008E25F3"/>
  </w:style>
  <w:style w:type="character" w:customStyle="1" w:styleId="WW8Num27z4">
    <w:name w:val="WW8Num27z4"/>
    <w:qFormat/>
    <w:rsid w:val="008E25F3"/>
  </w:style>
  <w:style w:type="character" w:customStyle="1" w:styleId="WW8Num27z5">
    <w:name w:val="WW8Num27z5"/>
    <w:qFormat/>
    <w:rsid w:val="008E25F3"/>
  </w:style>
  <w:style w:type="character" w:customStyle="1" w:styleId="WW8Num27z6">
    <w:name w:val="WW8Num27z6"/>
    <w:qFormat/>
    <w:rsid w:val="008E25F3"/>
  </w:style>
  <w:style w:type="character" w:customStyle="1" w:styleId="WW8Num27z7">
    <w:name w:val="WW8Num27z7"/>
    <w:qFormat/>
    <w:rsid w:val="008E25F3"/>
  </w:style>
  <w:style w:type="character" w:customStyle="1" w:styleId="WW8Num27z8">
    <w:name w:val="WW8Num27z8"/>
    <w:qFormat/>
    <w:rsid w:val="008E25F3"/>
  </w:style>
  <w:style w:type="character" w:customStyle="1" w:styleId="WW8Num28z0">
    <w:name w:val="WW8Num28z0"/>
    <w:qFormat/>
    <w:rsid w:val="008E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8z1">
    <w:name w:val="WW8Num28z1"/>
    <w:qFormat/>
    <w:rsid w:val="008E25F3"/>
  </w:style>
  <w:style w:type="character" w:customStyle="1" w:styleId="WW8Num29z0">
    <w:name w:val="WW8Num29z0"/>
    <w:qFormat/>
    <w:rsid w:val="008E25F3"/>
    <w:rPr>
      <w:color w:val="000000"/>
      <w:sz w:val="24"/>
      <w:szCs w:val="24"/>
    </w:rPr>
  </w:style>
  <w:style w:type="character" w:customStyle="1" w:styleId="WW8Num29z1">
    <w:name w:val="WW8Num29z1"/>
    <w:qFormat/>
    <w:rsid w:val="008E25F3"/>
  </w:style>
  <w:style w:type="character" w:customStyle="1" w:styleId="WW8Num29z2">
    <w:name w:val="WW8Num29z2"/>
    <w:qFormat/>
    <w:rsid w:val="008E25F3"/>
  </w:style>
  <w:style w:type="character" w:customStyle="1" w:styleId="WW8Num29z3">
    <w:name w:val="WW8Num29z3"/>
    <w:qFormat/>
    <w:rsid w:val="008E25F3"/>
  </w:style>
  <w:style w:type="character" w:customStyle="1" w:styleId="WW8Num29z4">
    <w:name w:val="WW8Num29z4"/>
    <w:qFormat/>
    <w:rsid w:val="008E25F3"/>
  </w:style>
  <w:style w:type="character" w:customStyle="1" w:styleId="WW8Num29z5">
    <w:name w:val="WW8Num29z5"/>
    <w:qFormat/>
    <w:rsid w:val="008E25F3"/>
  </w:style>
  <w:style w:type="character" w:customStyle="1" w:styleId="WW8Num29z6">
    <w:name w:val="WW8Num29z6"/>
    <w:qFormat/>
    <w:rsid w:val="008E25F3"/>
  </w:style>
  <w:style w:type="character" w:customStyle="1" w:styleId="WW8Num29z7">
    <w:name w:val="WW8Num29z7"/>
    <w:qFormat/>
    <w:rsid w:val="008E25F3"/>
  </w:style>
  <w:style w:type="character" w:customStyle="1" w:styleId="WW8Num29z8">
    <w:name w:val="WW8Num29z8"/>
    <w:qFormat/>
    <w:rsid w:val="008E25F3"/>
  </w:style>
  <w:style w:type="character" w:customStyle="1" w:styleId="WW8Num30z0">
    <w:name w:val="WW8Num30z0"/>
    <w:qFormat/>
    <w:rsid w:val="008E25F3"/>
  </w:style>
  <w:style w:type="character" w:customStyle="1" w:styleId="WW8Num30z1">
    <w:name w:val="WW8Num30z1"/>
    <w:qFormat/>
    <w:rsid w:val="008E25F3"/>
    <w:rPr>
      <w:color w:val="000000"/>
    </w:rPr>
  </w:style>
  <w:style w:type="character" w:customStyle="1" w:styleId="WW8Num31z0">
    <w:name w:val="WW8Num31z0"/>
    <w:qFormat/>
    <w:rsid w:val="008E25F3"/>
    <w:rPr>
      <w:b/>
      <w:sz w:val="24"/>
      <w:szCs w:val="24"/>
      <w:lang w:eastAsia="ru-RU"/>
    </w:rPr>
  </w:style>
  <w:style w:type="character" w:customStyle="1" w:styleId="WW8Num31z1">
    <w:name w:val="WW8Num31z1"/>
    <w:qFormat/>
    <w:rsid w:val="008E25F3"/>
    <w:rPr>
      <w:b/>
      <w:color w:val="000000"/>
      <w:sz w:val="24"/>
      <w:szCs w:val="24"/>
      <w:lang w:eastAsia="ru-RU"/>
    </w:rPr>
  </w:style>
  <w:style w:type="character" w:customStyle="1" w:styleId="WW8Num32z0">
    <w:name w:val="WW8Num32z0"/>
    <w:qFormat/>
    <w:rsid w:val="008E25F3"/>
    <w:rPr>
      <w:sz w:val="24"/>
      <w:szCs w:val="24"/>
      <w:lang w:eastAsia="ru-RU"/>
    </w:rPr>
  </w:style>
  <w:style w:type="character" w:customStyle="1" w:styleId="WW8Num33z0">
    <w:name w:val="WW8Num33z0"/>
    <w:qFormat/>
    <w:rsid w:val="008E25F3"/>
    <w:rPr>
      <w:rFonts w:eastAsia="Arial"/>
      <w:color w:val="000000"/>
      <w:sz w:val="24"/>
      <w:szCs w:val="24"/>
      <w:lang w:eastAsia="ru-RU"/>
    </w:rPr>
  </w:style>
  <w:style w:type="character" w:customStyle="1" w:styleId="WW8Num33z1">
    <w:name w:val="WW8Num33z1"/>
    <w:qFormat/>
    <w:rsid w:val="008E25F3"/>
  </w:style>
  <w:style w:type="character" w:customStyle="1" w:styleId="WW8Num33z2">
    <w:name w:val="WW8Num33z2"/>
    <w:qFormat/>
    <w:rsid w:val="008E25F3"/>
  </w:style>
  <w:style w:type="character" w:customStyle="1" w:styleId="WW8Num33z3">
    <w:name w:val="WW8Num33z3"/>
    <w:qFormat/>
    <w:rsid w:val="008E25F3"/>
  </w:style>
  <w:style w:type="character" w:customStyle="1" w:styleId="WW8Num33z4">
    <w:name w:val="WW8Num33z4"/>
    <w:qFormat/>
    <w:rsid w:val="008E25F3"/>
  </w:style>
  <w:style w:type="character" w:customStyle="1" w:styleId="WW8Num33z5">
    <w:name w:val="WW8Num33z5"/>
    <w:qFormat/>
    <w:rsid w:val="008E25F3"/>
  </w:style>
  <w:style w:type="character" w:customStyle="1" w:styleId="WW8Num33z6">
    <w:name w:val="WW8Num33z6"/>
    <w:qFormat/>
    <w:rsid w:val="008E25F3"/>
  </w:style>
  <w:style w:type="character" w:customStyle="1" w:styleId="WW8Num33z7">
    <w:name w:val="WW8Num33z7"/>
    <w:qFormat/>
    <w:rsid w:val="008E25F3"/>
  </w:style>
  <w:style w:type="character" w:customStyle="1" w:styleId="WW8Num33z8">
    <w:name w:val="WW8Num33z8"/>
    <w:qFormat/>
    <w:rsid w:val="008E25F3"/>
  </w:style>
  <w:style w:type="character" w:customStyle="1" w:styleId="WW8Num34z0">
    <w:name w:val="WW8Num34z0"/>
    <w:qFormat/>
    <w:rsid w:val="008E25F3"/>
    <w:rPr>
      <w:rFonts w:eastAsia="Arial"/>
      <w:color w:val="000000"/>
      <w:sz w:val="24"/>
      <w:szCs w:val="24"/>
      <w:lang w:eastAsia="ru-RU"/>
    </w:rPr>
  </w:style>
  <w:style w:type="character" w:customStyle="1" w:styleId="WW8Num34z1">
    <w:name w:val="WW8Num34z1"/>
    <w:qFormat/>
    <w:rsid w:val="008E25F3"/>
  </w:style>
  <w:style w:type="character" w:customStyle="1" w:styleId="WW8Num34z2">
    <w:name w:val="WW8Num34z2"/>
    <w:qFormat/>
    <w:rsid w:val="008E25F3"/>
  </w:style>
  <w:style w:type="character" w:customStyle="1" w:styleId="WW8Num34z3">
    <w:name w:val="WW8Num34z3"/>
    <w:qFormat/>
    <w:rsid w:val="008E25F3"/>
  </w:style>
  <w:style w:type="character" w:customStyle="1" w:styleId="WW8Num34z4">
    <w:name w:val="WW8Num34z4"/>
    <w:qFormat/>
    <w:rsid w:val="008E25F3"/>
  </w:style>
  <w:style w:type="character" w:customStyle="1" w:styleId="WW8Num34z5">
    <w:name w:val="WW8Num34z5"/>
    <w:qFormat/>
    <w:rsid w:val="008E25F3"/>
  </w:style>
  <w:style w:type="character" w:customStyle="1" w:styleId="WW8Num34z6">
    <w:name w:val="WW8Num34z6"/>
    <w:qFormat/>
    <w:rsid w:val="008E25F3"/>
  </w:style>
  <w:style w:type="character" w:customStyle="1" w:styleId="WW8Num34z7">
    <w:name w:val="WW8Num34z7"/>
    <w:qFormat/>
    <w:rsid w:val="008E25F3"/>
  </w:style>
  <w:style w:type="character" w:customStyle="1" w:styleId="WW8Num34z8">
    <w:name w:val="WW8Num34z8"/>
    <w:qFormat/>
    <w:rsid w:val="008E25F3"/>
  </w:style>
  <w:style w:type="character" w:customStyle="1" w:styleId="WW8Num35z0">
    <w:name w:val="WW8Num35z0"/>
    <w:qFormat/>
    <w:rsid w:val="008E25F3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qFormat/>
    <w:rsid w:val="008E25F3"/>
    <w:rPr>
      <w:rFonts w:ascii="Courier New" w:hAnsi="Courier New" w:cs="Courier New"/>
    </w:rPr>
  </w:style>
  <w:style w:type="character" w:customStyle="1" w:styleId="WW8Num35z2">
    <w:name w:val="WW8Num35z2"/>
    <w:qFormat/>
    <w:rsid w:val="008E25F3"/>
    <w:rPr>
      <w:rFonts w:ascii="Wingdings" w:hAnsi="Wingdings" w:cs="Wingdings"/>
    </w:rPr>
  </w:style>
  <w:style w:type="character" w:customStyle="1" w:styleId="WW8Num36z0">
    <w:name w:val="WW8Num36z0"/>
    <w:qFormat/>
    <w:rsid w:val="008E25F3"/>
    <w:rPr>
      <w:sz w:val="24"/>
      <w:szCs w:val="24"/>
      <w:lang w:eastAsia="ru-RU"/>
    </w:rPr>
  </w:style>
  <w:style w:type="character" w:customStyle="1" w:styleId="WW8Num36z1">
    <w:name w:val="WW8Num36z1"/>
    <w:qFormat/>
    <w:rsid w:val="008E25F3"/>
  </w:style>
  <w:style w:type="character" w:customStyle="1" w:styleId="WW8Num36z2">
    <w:name w:val="WW8Num36z2"/>
    <w:qFormat/>
    <w:rsid w:val="008E25F3"/>
  </w:style>
  <w:style w:type="character" w:customStyle="1" w:styleId="WW8Num36z3">
    <w:name w:val="WW8Num36z3"/>
    <w:qFormat/>
    <w:rsid w:val="008E25F3"/>
  </w:style>
  <w:style w:type="character" w:customStyle="1" w:styleId="WW8Num36z4">
    <w:name w:val="WW8Num36z4"/>
    <w:qFormat/>
    <w:rsid w:val="008E25F3"/>
  </w:style>
  <w:style w:type="character" w:customStyle="1" w:styleId="WW8Num36z5">
    <w:name w:val="WW8Num36z5"/>
    <w:qFormat/>
    <w:rsid w:val="008E25F3"/>
  </w:style>
  <w:style w:type="character" w:customStyle="1" w:styleId="WW8Num36z6">
    <w:name w:val="WW8Num36z6"/>
    <w:qFormat/>
    <w:rsid w:val="008E25F3"/>
  </w:style>
  <w:style w:type="character" w:customStyle="1" w:styleId="WW8Num36z7">
    <w:name w:val="WW8Num36z7"/>
    <w:qFormat/>
    <w:rsid w:val="008E25F3"/>
  </w:style>
  <w:style w:type="character" w:customStyle="1" w:styleId="WW8Num36z8">
    <w:name w:val="WW8Num36z8"/>
    <w:qFormat/>
    <w:rsid w:val="008E25F3"/>
  </w:style>
  <w:style w:type="character" w:customStyle="1" w:styleId="WW8Num37z0">
    <w:name w:val="WW8Num37z0"/>
    <w:qFormat/>
    <w:rsid w:val="008E25F3"/>
  </w:style>
  <w:style w:type="character" w:customStyle="1" w:styleId="WW8Num37z1">
    <w:name w:val="WW8Num37z1"/>
    <w:qFormat/>
    <w:rsid w:val="008E25F3"/>
    <w:rPr>
      <w:b w:val="0"/>
      <w:color w:val="000000"/>
    </w:rPr>
  </w:style>
  <w:style w:type="character" w:customStyle="1" w:styleId="WW8Num37z2">
    <w:name w:val="WW8Num37z2"/>
    <w:qFormat/>
    <w:rsid w:val="008E25F3"/>
    <w:rPr>
      <w:rFonts w:ascii="Symbol" w:hAnsi="Symbol" w:cs="Symbol"/>
      <w:color w:val="000000"/>
      <w:sz w:val="24"/>
      <w:szCs w:val="24"/>
    </w:rPr>
  </w:style>
  <w:style w:type="character" w:customStyle="1" w:styleId="WW8Num38z0">
    <w:name w:val="WW8Num38z0"/>
    <w:qFormat/>
    <w:rsid w:val="008E25F3"/>
    <w:rPr>
      <w:rFonts w:ascii="Symbol" w:hAnsi="Symbol" w:cs="Symbol"/>
    </w:rPr>
  </w:style>
  <w:style w:type="character" w:customStyle="1" w:styleId="WW8Num38z1">
    <w:name w:val="WW8Num38z1"/>
    <w:qFormat/>
    <w:rsid w:val="008E25F3"/>
    <w:rPr>
      <w:rFonts w:ascii="Courier New" w:hAnsi="Courier New" w:cs="Courier New"/>
    </w:rPr>
  </w:style>
  <w:style w:type="character" w:customStyle="1" w:styleId="WW8Num38z2">
    <w:name w:val="WW8Num38z2"/>
    <w:qFormat/>
    <w:rsid w:val="008E25F3"/>
    <w:rPr>
      <w:rFonts w:ascii="Wingdings" w:hAnsi="Wingdings" w:cs="Wingdings"/>
    </w:rPr>
  </w:style>
  <w:style w:type="character" w:customStyle="1" w:styleId="WW8Num39z0">
    <w:name w:val="WW8Num39z0"/>
    <w:qFormat/>
    <w:rsid w:val="008E25F3"/>
    <w:rPr>
      <w:sz w:val="24"/>
      <w:szCs w:val="24"/>
    </w:rPr>
  </w:style>
  <w:style w:type="character" w:customStyle="1" w:styleId="WW8Num39z1">
    <w:name w:val="WW8Num39z1"/>
    <w:qFormat/>
    <w:rsid w:val="008E25F3"/>
  </w:style>
  <w:style w:type="character" w:customStyle="1" w:styleId="WW8Num39z2">
    <w:name w:val="WW8Num39z2"/>
    <w:qFormat/>
    <w:rsid w:val="008E25F3"/>
  </w:style>
  <w:style w:type="character" w:customStyle="1" w:styleId="WW8Num39z3">
    <w:name w:val="WW8Num39z3"/>
    <w:qFormat/>
    <w:rsid w:val="008E25F3"/>
  </w:style>
  <w:style w:type="character" w:customStyle="1" w:styleId="WW8Num39z4">
    <w:name w:val="WW8Num39z4"/>
    <w:qFormat/>
    <w:rsid w:val="008E25F3"/>
  </w:style>
  <w:style w:type="character" w:customStyle="1" w:styleId="WW8Num39z5">
    <w:name w:val="WW8Num39z5"/>
    <w:qFormat/>
    <w:rsid w:val="008E25F3"/>
  </w:style>
  <w:style w:type="character" w:customStyle="1" w:styleId="WW8Num39z6">
    <w:name w:val="WW8Num39z6"/>
    <w:qFormat/>
    <w:rsid w:val="008E25F3"/>
  </w:style>
  <w:style w:type="character" w:customStyle="1" w:styleId="WW8Num39z7">
    <w:name w:val="WW8Num39z7"/>
    <w:qFormat/>
    <w:rsid w:val="008E25F3"/>
  </w:style>
  <w:style w:type="character" w:customStyle="1" w:styleId="WW8Num39z8">
    <w:name w:val="WW8Num39z8"/>
    <w:qFormat/>
    <w:rsid w:val="008E25F3"/>
  </w:style>
  <w:style w:type="character" w:customStyle="1" w:styleId="WW8Num40z0">
    <w:name w:val="WW8Num40z0"/>
    <w:qFormat/>
    <w:rsid w:val="008E25F3"/>
    <w:rPr>
      <w:rFonts w:ascii="Symbol" w:eastAsia="Arial" w:hAnsi="Symbol" w:cs="Symbol"/>
      <w:color w:val="000000"/>
      <w:sz w:val="24"/>
      <w:szCs w:val="24"/>
      <w:lang w:eastAsia="ru-RU"/>
    </w:rPr>
  </w:style>
  <w:style w:type="character" w:customStyle="1" w:styleId="WW8Num40z1">
    <w:name w:val="WW8Num40z1"/>
    <w:qFormat/>
    <w:rsid w:val="008E25F3"/>
    <w:rPr>
      <w:rFonts w:ascii="Courier New" w:hAnsi="Courier New" w:cs="Courier New"/>
    </w:rPr>
  </w:style>
  <w:style w:type="character" w:customStyle="1" w:styleId="WW8Num40z2">
    <w:name w:val="WW8Num40z2"/>
    <w:qFormat/>
    <w:rsid w:val="008E25F3"/>
    <w:rPr>
      <w:rFonts w:ascii="Wingdings" w:hAnsi="Wingdings" w:cs="Wingdings"/>
    </w:rPr>
  </w:style>
  <w:style w:type="character" w:customStyle="1" w:styleId="WW8Num41z0">
    <w:name w:val="WW8Num41z0"/>
    <w:qFormat/>
    <w:rsid w:val="008E25F3"/>
    <w:rPr>
      <w:rFonts w:eastAsia="Arial" w:cs="Calibri"/>
      <w:color w:val="000000"/>
      <w:sz w:val="24"/>
      <w:szCs w:val="24"/>
      <w:lang w:eastAsia="ru-RU"/>
    </w:rPr>
  </w:style>
  <w:style w:type="character" w:customStyle="1" w:styleId="WW8Num41z1">
    <w:name w:val="WW8Num41z1"/>
    <w:qFormat/>
    <w:rsid w:val="008E25F3"/>
  </w:style>
  <w:style w:type="character" w:customStyle="1" w:styleId="WW8Num41z2">
    <w:name w:val="WW8Num41z2"/>
    <w:qFormat/>
    <w:rsid w:val="008E25F3"/>
  </w:style>
  <w:style w:type="character" w:customStyle="1" w:styleId="WW8Num41z3">
    <w:name w:val="WW8Num41z3"/>
    <w:qFormat/>
    <w:rsid w:val="008E25F3"/>
  </w:style>
  <w:style w:type="character" w:customStyle="1" w:styleId="WW8Num41z4">
    <w:name w:val="WW8Num41z4"/>
    <w:qFormat/>
    <w:rsid w:val="008E25F3"/>
  </w:style>
  <w:style w:type="character" w:customStyle="1" w:styleId="WW8Num41z5">
    <w:name w:val="WW8Num41z5"/>
    <w:qFormat/>
    <w:rsid w:val="008E25F3"/>
  </w:style>
  <w:style w:type="character" w:customStyle="1" w:styleId="WW8Num41z6">
    <w:name w:val="WW8Num41z6"/>
    <w:qFormat/>
    <w:rsid w:val="008E25F3"/>
  </w:style>
  <w:style w:type="character" w:customStyle="1" w:styleId="WW8Num41z7">
    <w:name w:val="WW8Num41z7"/>
    <w:qFormat/>
    <w:rsid w:val="008E25F3"/>
  </w:style>
  <w:style w:type="character" w:customStyle="1" w:styleId="WW8Num41z8">
    <w:name w:val="WW8Num41z8"/>
    <w:qFormat/>
    <w:rsid w:val="008E25F3"/>
  </w:style>
  <w:style w:type="character" w:customStyle="1" w:styleId="WW8Num42z0">
    <w:name w:val="WW8Num42z0"/>
    <w:qFormat/>
    <w:rsid w:val="008E25F3"/>
    <w:rPr>
      <w:rFonts w:ascii="Symbol" w:hAnsi="Symbol" w:cs="Symbol"/>
      <w:color w:val="000000"/>
      <w:sz w:val="24"/>
      <w:szCs w:val="24"/>
      <w:lang w:eastAsia="ru-RU"/>
    </w:rPr>
  </w:style>
  <w:style w:type="character" w:customStyle="1" w:styleId="WW8Num42z1">
    <w:name w:val="WW8Num42z1"/>
    <w:qFormat/>
    <w:rsid w:val="008E25F3"/>
    <w:rPr>
      <w:rFonts w:ascii="Courier New" w:hAnsi="Courier New" w:cs="Courier New"/>
    </w:rPr>
  </w:style>
  <w:style w:type="character" w:customStyle="1" w:styleId="WW8Num42z2">
    <w:name w:val="WW8Num42z2"/>
    <w:qFormat/>
    <w:rsid w:val="008E25F3"/>
    <w:rPr>
      <w:rFonts w:ascii="Wingdings" w:hAnsi="Wingdings" w:cs="Wingdings"/>
    </w:rPr>
  </w:style>
  <w:style w:type="character" w:customStyle="1" w:styleId="WW8Num43z0">
    <w:name w:val="WW8Num43z0"/>
    <w:qFormat/>
    <w:rsid w:val="008E25F3"/>
    <w:rPr>
      <w:sz w:val="24"/>
      <w:szCs w:val="24"/>
      <w:highlight w:val="yellow"/>
    </w:rPr>
  </w:style>
  <w:style w:type="character" w:customStyle="1" w:styleId="WW8Num43z1">
    <w:name w:val="WW8Num43z1"/>
    <w:qFormat/>
    <w:rsid w:val="008E25F3"/>
  </w:style>
  <w:style w:type="character" w:customStyle="1" w:styleId="WW8Num43z2">
    <w:name w:val="WW8Num43z2"/>
    <w:qFormat/>
    <w:rsid w:val="008E25F3"/>
  </w:style>
  <w:style w:type="character" w:customStyle="1" w:styleId="WW8Num43z3">
    <w:name w:val="WW8Num43z3"/>
    <w:qFormat/>
    <w:rsid w:val="008E25F3"/>
  </w:style>
  <w:style w:type="character" w:customStyle="1" w:styleId="WW8Num43z4">
    <w:name w:val="WW8Num43z4"/>
    <w:qFormat/>
    <w:rsid w:val="008E25F3"/>
  </w:style>
  <w:style w:type="character" w:customStyle="1" w:styleId="WW8Num43z5">
    <w:name w:val="WW8Num43z5"/>
    <w:qFormat/>
    <w:rsid w:val="008E25F3"/>
  </w:style>
  <w:style w:type="character" w:customStyle="1" w:styleId="WW8Num43z6">
    <w:name w:val="WW8Num43z6"/>
    <w:qFormat/>
    <w:rsid w:val="008E25F3"/>
  </w:style>
  <w:style w:type="character" w:customStyle="1" w:styleId="WW8Num43z7">
    <w:name w:val="WW8Num43z7"/>
    <w:qFormat/>
    <w:rsid w:val="008E25F3"/>
  </w:style>
  <w:style w:type="character" w:customStyle="1" w:styleId="WW8Num43z8">
    <w:name w:val="WW8Num43z8"/>
    <w:qFormat/>
    <w:rsid w:val="008E25F3"/>
  </w:style>
  <w:style w:type="character" w:customStyle="1" w:styleId="WW8Num44z0">
    <w:name w:val="WW8Num44z0"/>
    <w:qFormat/>
    <w:rsid w:val="008E25F3"/>
    <w:rPr>
      <w:sz w:val="24"/>
      <w:szCs w:val="24"/>
      <w:lang w:eastAsia="ru-RU"/>
    </w:rPr>
  </w:style>
  <w:style w:type="character" w:customStyle="1" w:styleId="WW8Num45z0">
    <w:name w:val="WW8Num45z0"/>
    <w:qFormat/>
    <w:rsid w:val="008E25F3"/>
    <w:rPr>
      <w:b/>
      <w:sz w:val="22"/>
    </w:rPr>
  </w:style>
  <w:style w:type="character" w:customStyle="1" w:styleId="WW8Num45z1">
    <w:name w:val="WW8Num45z1"/>
    <w:qFormat/>
    <w:rsid w:val="008E25F3"/>
  </w:style>
  <w:style w:type="character" w:customStyle="1" w:styleId="WW8Num45z2">
    <w:name w:val="WW8Num45z2"/>
    <w:qFormat/>
    <w:rsid w:val="008E25F3"/>
  </w:style>
  <w:style w:type="character" w:customStyle="1" w:styleId="WW8Num45z3">
    <w:name w:val="WW8Num45z3"/>
    <w:qFormat/>
    <w:rsid w:val="008E25F3"/>
  </w:style>
  <w:style w:type="character" w:customStyle="1" w:styleId="WW8Num45z4">
    <w:name w:val="WW8Num45z4"/>
    <w:qFormat/>
    <w:rsid w:val="008E25F3"/>
  </w:style>
  <w:style w:type="character" w:customStyle="1" w:styleId="WW8Num45z5">
    <w:name w:val="WW8Num45z5"/>
    <w:qFormat/>
    <w:rsid w:val="008E25F3"/>
  </w:style>
  <w:style w:type="character" w:customStyle="1" w:styleId="WW8Num45z6">
    <w:name w:val="WW8Num45z6"/>
    <w:qFormat/>
    <w:rsid w:val="008E25F3"/>
  </w:style>
  <w:style w:type="character" w:customStyle="1" w:styleId="WW8Num45z7">
    <w:name w:val="WW8Num45z7"/>
    <w:qFormat/>
    <w:rsid w:val="008E25F3"/>
  </w:style>
  <w:style w:type="character" w:customStyle="1" w:styleId="WW8Num45z8">
    <w:name w:val="WW8Num45z8"/>
    <w:qFormat/>
    <w:rsid w:val="008E25F3"/>
  </w:style>
  <w:style w:type="character" w:customStyle="1" w:styleId="WW8Num46z0">
    <w:name w:val="WW8Num46z0"/>
    <w:qFormat/>
    <w:rsid w:val="008E25F3"/>
    <w:rPr>
      <w:b/>
      <w:bCs/>
      <w:sz w:val="24"/>
      <w:szCs w:val="24"/>
      <w:lang w:eastAsia="ru-RU"/>
    </w:rPr>
  </w:style>
  <w:style w:type="character" w:customStyle="1" w:styleId="WW8Num47z0">
    <w:name w:val="WW8Num47z0"/>
    <w:qFormat/>
    <w:rsid w:val="008E25F3"/>
    <w:rPr>
      <w:b/>
      <w:sz w:val="24"/>
      <w:szCs w:val="24"/>
    </w:rPr>
  </w:style>
  <w:style w:type="character" w:customStyle="1" w:styleId="WW8Num47z1">
    <w:name w:val="WW8Num47z1"/>
    <w:qFormat/>
    <w:rsid w:val="008E25F3"/>
    <w:rPr>
      <w:b w:val="0"/>
      <w:color w:val="000000"/>
      <w:sz w:val="24"/>
      <w:szCs w:val="24"/>
      <w:lang w:eastAsia="ru-RU"/>
    </w:rPr>
  </w:style>
  <w:style w:type="character" w:customStyle="1" w:styleId="WW8Num48z0">
    <w:name w:val="WW8Num48z0"/>
    <w:qFormat/>
    <w:rsid w:val="008E25F3"/>
    <w:rPr>
      <w:rFonts w:eastAsia="Arial"/>
      <w:b/>
      <w:bCs/>
      <w:color w:val="000000"/>
      <w:sz w:val="22"/>
      <w:szCs w:val="24"/>
      <w:lang w:eastAsia="ru-RU"/>
    </w:rPr>
  </w:style>
  <w:style w:type="character" w:customStyle="1" w:styleId="WW8Num48z1">
    <w:name w:val="WW8Num48z1"/>
    <w:qFormat/>
    <w:rsid w:val="008E25F3"/>
  </w:style>
  <w:style w:type="character" w:customStyle="1" w:styleId="WW8Num48z2">
    <w:name w:val="WW8Num48z2"/>
    <w:qFormat/>
    <w:rsid w:val="008E25F3"/>
  </w:style>
  <w:style w:type="character" w:customStyle="1" w:styleId="WW8Num48z3">
    <w:name w:val="WW8Num48z3"/>
    <w:qFormat/>
    <w:rsid w:val="008E25F3"/>
  </w:style>
  <w:style w:type="character" w:customStyle="1" w:styleId="WW8Num48z4">
    <w:name w:val="WW8Num48z4"/>
    <w:qFormat/>
    <w:rsid w:val="008E25F3"/>
  </w:style>
  <w:style w:type="character" w:customStyle="1" w:styleId="WW8Num48z5">
    <w:name w:val="WW8Num48z5"/>
    <w:qFormat/>
    <w:rsid w:val="008E25F3"/>
  </w:style>
  <w:style w:type="character" w:customStyle="1" w:styleId="WW8Num48z6">
    <w:name w:val="WW8Num48z6"/>
    <w:qFormat/>
    <w:rsid w:val="008E25F3"/>
  </w:style>
  <w:style w:type="character" w:customStyle="1" w:styleId="WW8Num48z7">
    <w:name w:val="WW8Num48z7"/>
    <w:qFormat/>
    <w:rsid w:val="008E25F3"/>
  </w:style>
  <w:style w:type="character" w:customStyle="1" w:styleId="WW8Num48z8">
    <w:name w:val="WW8Num48z8"/>
    <w:qFormat/>
    <w:rsid w:val="008E25F3"/>
  </w:style>
  <w:style w:type="character" w:customStyle="1" w:styleId="WW8Num49z0">
    <w:name w:val="WW8Num49z0"/>
    <w:qFormat/>
    <w:rsid w:val="008E25F3"/>
    <w:rPr>
      <w:sz w:val="24"/>
      <w:szCs w:val="24"/>
    </w:rPr>
  </w:style>
  <w:style w:type="character" w:customStyle="1" w:styleId="WW8Num49z1">
    <w:name w:val="WW8Num49z1"/>
    <w:qFormat/>
    <w:rsid w:val="008E25F3"/>
  </w:style>
  <w:style w:type="character" w:customStyle="1" w:styleId="WW8Num49z2">
    <w:name w:val="WW8Num49z2"/>
    <w:qFormat/>
    <w:rsid w:val="008E25F3"/>
  </w:style>
  <w:style w:type="character" w:customStyle="1" w:styleId="WW8Num49z3">
    <w:name w:val="WW8Num49z3"/>
    <w:qFormat/>
    <w:rsid w:val="008E25F3"/>
  </w:style>
  <w:style w:type="character" w:customStyle="1" w:styleId="WW8Num49z4">
    <w:name w:val="WW8Num49z4"/>
    <w:qFormat/>
    <w:rsid w:val="008E25F3"/>
  </w:style>
  <w:style w:type="character" w:customStyle="1" w:styleId="WW8Num49z5">
    <w:name w:val="WW8Num49z5"/>
    <w:qFormat/>
    <w:rsid w:val="008E25F3"/>
  </w:style>
  <w:style w:type="character" w:customStyle="1" w:styleId="WW8Num49z6">
    <w:name w:val="WW8Num49z6"/>
    <w:qFormat/>
    <w:rsid w:val="008E25F3"/>
  </w:style>
  <w:style w:type="character" w:customStyle="1" w:styleId="WW8Num49z7">
    <w:name w:val="WW8Num49z7"/>
    <w:qFormat/>
    <w:rsid w:val="008E25F3"/>
  </w:style>
  <w:style w:type="character" w:customStyle="1" w:styleId="WW8Num49z8">
    <w:name w:val="WW8Num49z8"/>
    <w:qFormat/>
    <w:rsid w:val="008E25F3"/>
  </w:style>
  <w:style w:type="character" w:customStyle="1" w:styleId="WW8Num50z0">
    <w:name w:val="WW8Num50z0"/>
    <w:qFormat/>
    <w:rsid w:val="008E25F3"/>
    <w:rPr>
      <w:sz w:val="24"/>
      <w:szCs w:val="24"/>
      <w:u w:val="none"/>
      <w:lang w:eastAsia="ru-RU"/>
    </w:rPr>
  </w:style>
  <w:style w:type="character" w:customStyle="1" w:styleId="WW8Num51z0">
    <w:name w:val="WW8Num51z0"/>
    <w:qFormat/>
    <w:rsid w:val="008E25F3"/>
  </w:style>
  <w:style w:type="character" w:customStyle="1" w:styleId="WW8Num51z1">
    <w:name w:val="WW8Num51z1"/>
    <w:qFormat/>
    <w:rsid w:val="008E25F3"/>
    <w:rPr>
      <w:b w:val="0"/>
      <w:bCs/>
      <w:color w:val="000000"/>
      <w:sz w:val="24"/>
      <w:szCs w:val="24"/>
      <w:lang w:eastAsia="ru-RU"/>
    </w:rPr>
  </w:style>
  <w:style w:type="character" w:customStyle="1" w:styleId="WW8Num52z0">
    <w:name w:val="WW8Num52z0"/>
    <w:qFormat/>
    <w:rsid w:val="008E25F3"/>
    <w:rPr>
      <w:b/>
      <w:sz w:val="24"/>
      <w:szCs w:val="24"/>
      <w:lang w:eastAsia="ru-RU"/>
    </w:rPr>
  </w:style>
  <w:style w:type="character" w:customStyle="1" w:styleId="WW8Num52z1">
    <w:name w:val="WW8Num52z1"/>
    <w:qFormat/>
    <w:rsid w:val="008E25F3"/>
    <w:rPr>
      <w:color w:val="000000"/>
      <w:sz w:val="24"/>
      <w:szCs w:val="24"/>
      <w:lang w:eastAsia="ru-RU"/>
    </w:rPr>
  </w:style>
  <w:style w:type="character" w:customStyle="1" w:styleId="WW8Num53z0">
    <w:name w:val="WW8Num53z0"/>
    <w:qFormat/>
    <w:rsid w:val="008E25F3"/>
    <w:rPr>
      <w:bCs/>
      <w:color w:val="000000"/>
      <w:sz w:val="24"/>
      <w:szCs w:val="24"/>
    </w:rPr>
  </w:style>
  <w:style w:type="character" w:customStyle="1" w:styleId="WW8Num53z1">
    <w:name w:val="WW8Num53z1"/>
    <w:qFormat/>
    <w:rsid w:val="008E25F3"/>
  </w:style>
  <w:style w:type="character" w:customStyle="1" w:styleId="WW8Num53z2">
    <w:name w:val="WW8Num53z2"/>
    <w:qFormat/>
    <w:rsid w:val="008E25F3"/>
  </w:style>
  <w:style w:type="character" w:customStyle="1" w:styleId="WW8Num53z3">
    <w:name w:val="WW8Num53z3"/>
    <w:qFormat/>
    <w:rsid w:val="008E25F3"/>
  </w:style>
  <w:style w:type="character" w:customStyle="1" w:styleId="WW8Num53z4">
    <w:name w:val="WW8Num53z4"/>
    <w:qFormat/>
    <w:rsid w:val="008E25F3"/>
  </w:style>
  <w:style w:type="character" w:customStyle="1" w:styleId="WW8Num53z5">
    <w:name w:val="WW8Num53z5"/>
    <w:qFormat/>
    <w:rsid w:val="008E25F3"/>
  </w:style>
  <w:style w:type="character" w:customStyle="1" w:styleId="WW8Num53z6">
    <w:name w:val="WW8Num53z6"/>
    <w:qFormat/>
    <w:rsid w:val="008E25F3"/>
  </w:style>
  <w:style w:type="character" w:customStyle="1" w:styleId="WW8Num53z7">
    <w:name w:val="WW8Num53z7"/>
    <w:qFormat/>
    <w:rsid w:val="008E25F3"/>
  </w:style>
  <w:style w:type="character" w:customStyle="1" w:styleId="WW8Num53z8">
    <w:name w:val="WW8Num53z8"/>
    <w:qFormat/>
    <w:rsid w:val="008E25F3"/>
  </w:style>
  <w:style w:type="character" w:customStyle="1" w:styleId="WW8Num54z0">
    <w:name w:val="WW8Num54z0"/>
    <w:qFormat/>
    <w:rsid w:val="008E25F3"/>
    <w:rPr>
      <w:b/>
      <w:sz w:val="24"/>
      <w:szCs w:val="24"/>
    </w:rPr>
  </w:style>
  <w:style w:type="character" w:customStyle="1" w:styleId="WW8Num54z1">
    <w:name w:val="WW8Num54z1"/>
    <w:qFormat/>
    <w:rsid w:val="008E25F3"/>
    <w:rPr>
      <w:sz w:val="24"/>
      <w:szCs w:val="24"/>
    </w:rPr>
  </w:style>
  <w:style w:type="character" w:customStyle="1" w:styleId="WW8Num54z2">
    <w:name w:val="WW8Num54z2"/>
    <w:qFormat/>
    <w:rsid w:val="008E25F3"/>
  </w:style>
  <w:style w:type="character" w:customStyle="1" w:styleId="WW8Num54z3">
    <w:name w:val="WW8Num54z3"/>
    <w:qFormat/>
    <w:rsid w:val="008E25F3"/>
  </w:style>
  <w:style w:type="character" w:customStyle="1" w:styleId="WW8Num54z4">
    <w:name w:val="WW8Num54z4"/>
    <w:qFormat/>
    <w:rsid w:val="008E25F3"/>
  </w:style>
  <w:style w:type="character" w:customStyle="1" w:styleId="WW8Num54z5">
    <w:name w:val="WW8Num54z5"/>
    <w:qFormat/>
    <w:rsid w:val="008E25F3"/>
  </w:style>
  <w:style w:type="character" w:customStyle="1" w:styleId="WW8Num54z6">
    <w:name w:val="WW8Num54z6"/>
    <w:qFormat/>
    <w:rsid w:val="008E25F3"/>
  </w:style>
  <w:style w:type="character" w:customStyle="1" w:styleId="WW8Num54z7">
    <w:name w:val="WW8Num54z7"/>
    <w:qFormat/>
    <w:rsid w:val="008E25F3"/>
  </w:style>
  <w:style w:type="character" w:customStyle="1" w:styleId="WW8Num54z8">
    <w:name w:val="WW8Num54z8"/>
    <w:qFormat/>
    <w:rsid w:val="008E25F3"/>
  </w:style>
  <w:style w:type="character" w:customStyle="1" w:styleId="WW8Num55z0">
    <w:name w:val="WW8Num55z0"/>
    <w:qFormat/>
    <w:rsid w:val="008E25F3"/>
    <w:rPr>
      <w:rFonts w:ascii="Symbol" w:hAnsi="Symbol" w:cs="Symbol"/>
      <w:color w:val="000000"/>
      <w:sz w:val="24"/>
      <w:szCs w:val="24"/>
    </w:rPr>
  </w:style>
  <w:style w:type="character" w:customStyle="1" w:styleId="WW8Num55z1">
    <w:name w:val="WW8Num55z1"/>
    <w:qFormat/>
    <w:rsid w:val="008E25F3"/>
    <w:rPr>
      <w:rFonts w:ascii="Courier New" w:hAnsi="Courier New" w:cs="Courier New"/>
    </w:rPr>
  </w:style>
  <w:style w:type="character" w:customStyle="1" w:styleId="WW8Num55z2">
    <w:name w:val="WW8Num55z2"/>
    <w:qFormat/>
    <w:rsid w:val="008E25F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8E25F3"/>
  </w:style>
  <w:style w:type="character" w:customStyle="1" w:styleId="WW-Absatz-Standardschriftart">
    <w:name w:val="WW-Absatz-Standardschriftart"/>
    <w:qFormat/>
    <w:rsid w:val="008E25F3"/>
  </w:style>
  <w:style w:type="character" w:customStyle="1" w:styleId="WW-Absatz-Standardschriftart1">
    <w:name w:val="WW-Absatz-Standardschriftart1"/>
    <w:qFormat/>
    <w:rsid w:val="008E25F3"/>
  </w:style>
  <w:style w:type="character" w:customStyle="1" w:styleId="WW-Absatz-Standardschriftart11">
    <w:name w:val="WW-Absatz-Standardschriftart11"/>
    <w:qFormat/>
    <w:rsid w:val="008E25F3"/>
  </w:style>
  <w:style w:type="character" w:customStyle="1" w:styleId="WW-Absatz-Standardschriftart111">
    <w:name w:val="WW-Absatz-Standardschriftart111"/>
    <w:qFormat/>
    <w:rsid w:val="008E25F3"/>
  </w:style>
  <w:style w:type="character" w:customStyle="1" w:styleId="WW-Absatz-Standardschriftart1111">
    <w:name w:val="WW-Absatz-Standardschriftart1111"/>
    <w:qFormat/>
    <w:rsid w:val="008E25F3"/>
  </w:style>
  <w:style w:type="character" w:customStyle="1" w:styleId="WW-Absatz-Standardschriftart11111">
    <w:name w:val="WW-Absatz-Standardschriftart11111"/>
    <w:qFormat/>
    <w:rsid w:val="008E25F3"/>
  </w:style>
  <w:style w:type="character" w:customStyle="1" w:styleId="WW-Absatz-Standardschriftart111111">
    <w:name w:val="WW-Absatz-Standardschriftart111111"/>
    <w:qFormat/>
    <w:rsid w:val="008E25F3"/>
  </w:style>
  <w:style w:type="character" w:customStyle="1" w:styleId="WW-Absatz-Standardschriftart1111111">
    <w:name w:val="WW-Absatz-Standardschriftart1111111"/>
    <w:qFormat/>
    <w:rsid w:val="008E25F3"/>
  </w:style>
  <w:style w:type="character" w:customStyle="1" w:styleId="WW-Absatz-Standardschriftart11111111">
    <w:name w:val="WW-Absatz-Standardschriftart11111111"/>
    <w:qFormat/>
    <w:rsid w:val="008E25F3"/>
  </w:style>
  <w:style w:type="character" w:customStyle="1" w:styleId="25">
    <w:name w:val="Основной шрифт абзаца2"/>
    <w:qFormat/>
    <w:rsid w:val="008E25F3"/>
  </w:style>
  <w:style w:type="character" w:customStyle="1" w:styleId="WW-Absatz-Standardschriftart111111111">
    <w:name w:val="WW-Absatz-Standardschriftart111111111"/>
    <w:qFormat/>
    <w:rsid w:val="008E25F3"/>
  </w:style>
  <w:style w:type="character" w:customStyle="1" w:styleId="WW-Absatz-Standardschriftart1111111111">
    <w:name w:val="WW-Absatz-Standardschriftart1111111111"/>
    <w:qFormat/>
    <w:rsid w:val="008E25F3"/>
  </w:style>
  <w:style w:type="character" w:customStyle="1" w:styleId="WW-Absatz-Standardschriftart11111111111">
    <w:name w:val="WW-Absatz-Standardschriftart11111111111"/>
    <w:qFormat/>
    <w:rsid w:val="008E25F3"/>
  </w:style>
  <w:style w:type="character" w:customStyle="1" w:styleId="WW-Absatz-Standardschriftart111111111111">
    <w:name w:val="WW-Absatz-Standardschriftart111111111111"/>
    <w:qFormat/>
    <w:rsid w:val="008E25F3"/>
  </w:style>
  <w:style w:type="character" w:customStyle="1" w:styleId="WW-Absatz-Standardschriftart1111111111111">
    <w:name w:val="WW-Absatz-Standardschriftart1111111111111"/>
    <w:qFormat/>
    <w:rsid w:val="008E25F3"/>
  </w:style>
  <w:style w:type="character" w:customStyle="1" w:styleId="WW-Absatz-Standardschriftart11111111111111">
    <w:name w:val="WW-Absatz-Standardschriftart11111111111111"/>
    <w:qFormat/>
    <w:rsid w:val="008E25F3"/>
  </w:style>
  <w:style w:type="character" w:customStyle="1" w:styleId="WW-Absatz-Standardschriftart111111111111111">
    <w:name w:val="WW-Absatz-Standardschriftart111111111111111"/>
    <w:qFormat/>
    <w:rsid w:val="008E25F3"/>
  </w:style>
  <w:style w:type="character" w:customStyle="1" w:styleId="WW8Num2z1">
    <w:name w:val="WW8Num2z1"/>
    <w:qFormat/>
    <w:rsid w:val="008E25F3"/>
    <w:rPr>
      <w:rFonts w:ascii="Courier New" w:hAnsi="Courier New" w:cs="Courier New"/>
    </w:rPr>
  </w:style>
  <w:style w:type="character" w:customStyle="1" w:styleId="WW8Num2z2">
    <w:name w:val="WW8Num2z2"/>
    <w:qFormat/>
    <w:rsid w:val="008E25F3"/>
    <w:rPr>
      <w:rFonts w:ascii="Wingdings" w:hAnsi="Wingdings" w:cs="Wingdings"/>
    </w:rPr>
  </w:style>
  <w:style w:type="character" w:customStyle="1" w:styleId="WW8Num7z1">
    <w:name w:val="WW8Num7z1"/>
    <w:qFormat/>
    <w:rsid w:val="008E25F3"/>
    <w:rPr>
      <w:rFonts w:ascii="Courier New" w:hAnsi="Courier New" w:cs="Courier New"/>
    </w:rPr>
  </w:style>
  <w:style w:type="character" w:customStyle="1" w:styleId="WW8Num7z2">
    <w:name w:val="WW8Num7z2"/>
    <w:qFormat/>
    <w:rsid w:val="008E25F3"/>
    <w:rPr>
      <w:rFonts w:ascii="Wingdings" w:hAnsi="Wingdings" w:cs="Wingdings"/>
    </w:rPr>
  </w:style>
  <w:style w:type="character" w:customStyle="1" w:styleId="17">
    <w:name w:val="Основной шрифт абзаца1"/>
    <w:qFormat/>
    <w:rsid w:val="008E25F3"/>
  </w:style>
  <w:style w:type="character" w:styleId="af6">
    <w:name w:val="page number"/>
    <w:basedOn w:val="17"/>
    <w:rsid w:val="008E25F3"/>
  </w:style>
  <w:style w:type="character" w:customStyle="1" w:styleId="af7">
    <w:name w:val="Символ сноски"/>
    <w:qFormat/>
    <w:rsid w:val="008E25F3"/>
    <w:rPr>
      <w:vertAlign w:val="superscript"/>
    </w:rPr>
  </w:style>
  <w:style w:type="character" w:customStyle="1" w:styleId="18">
    <w:name w:val="Знак Знак1"/>
    <w:qFormat/>
    <w:rsid w:val="008E25F3"/>
    <w:rPr>
      <w:sz w:val="26"/>
      <w:szCs w:val="26"/>
    </w:rPr>
  </w:style>
  <w:style w:type="character" w:customStyle="1" w:styleId="af8">
    <w:name w:val="Знак Знак"/>
    <w:qFormat/>
    <w:rsid w:val="008E25F3"/>
    <w:rPr>
      <w:sz w:val="26"/>
      <w:szCs w:val="26"/>
    </w:rPr>
  </w:style>
  <w:style w:type="character" w:customStyle="1" w:styleId="af9">
    <w:name w:val="Маркеры списка"/>
    <w:qFormat/>
    <w:rsid w:val="008E25F3"/>
    <w:rPr>
      <w:rFonts w:ascii="OpenSymbol" w:eastAsia="OpenSymbol" w:hAnsi="OpenSymbol" w:cs="OpenSymbol"/>
    </w:rPr>
  </w:style>
  <w:style w:type="character" w:customStyle="1" w:styleId="afa">
    <w:name w:val="Символ нумерации"/>
    <w:qFormat/>
    <w:rsid w:val="008E25F3"/>
  </w:style>
  <w:style w:type="character" w:customStyle="1" w:styleId="afb">
    <w:name w:val="Верхний колонтитул Знак"/>
    <w:qFormat/>
    <w:rsid w:val="008E25F3"/>
    <w:rPr>
      <w:sz w:val="26"/>
      <w:szCs w:val="26"/>
    </w:rPr>
  </w:style>
  <w:style w:type="character" w:customStyle="1" w:styleId="FootnoteCharacters">
    <w:name w:val="Footnote Characters"/>
    <w:qFormat/>
    <w:rsid w:val="008E25F3"/>
    <w:rPr>
      <w:vertAlign w:val="superscript"/>
    </w:rPr>
  </w:style>
  <w:style w:type="character" w:styleId="afc">
    <w:name w:val="annotation reference"/>
    <w:qFormat/>
    <w:rsid w:val="008E25F3"/>
    <w:rPr>
      <w:sz w:val="16"/>
      <w:szCs w:val="16"/>
    </w:rPr>
  </w:style>
  <w:style w:type="character" w:customStyle="1" w:styleId="afd">
    <w:name w:val="Текст примечания Знак"/>
    <w:qFormat/>
    <w:rsid w:val="008E25F3"/>
  </w:style>
  <w:style w:type="character" w:customStyle="1" w:styleId="afe">
    <w:name w:val="Тема примечания Знак"/>
    <w:qFormat/>
    <w:rsid w:val="008E25F3"/>
    <w:rPr>
      <w:b/>
      <w:bCs/>
    </w:rPr>
  </w:style>
  <w:style w:type="character" w:customStyle="1" w:styleId="aff">
    <w:name w:val="Текст сноски Знак"/>
    <w:qFormat/>
    <w:rsid w:val="008E25F3"/>
  </w:style>
  <w:style w:type="character" w:customStyle="1" w:styleId="InternetLink">
    <w:name w:val="Internet Link"/>
    <w:rsid w:val="008E25F3"/>
    <w:rPr>
      <w:color w:val="0000FF"/>
      <w:u w:val="single"/>
    </w:rPr>
  </w:style>
  <w:style w:type="character" w:customStyle="1" w:styleId="26">
    <w:name w:val="Основной текст 2 Знак"/>
    <w:qFormat/>
    <w:rsid w:val="008E25F3"/>
    <w:rPr>
      <w:rFonts w:ascii="Calibri" w:eastAsia="Calibri" w:hAnsi="Calibri" w:cs="Calibri"/>
      <w:sz w:val="22"/>
      <w:szCs w:val="22"/>
    </w:rPr>
  </w:style>
  <w:style w:type="character" w:customStyle="1" w:styleId="33">
    <w:name w:val="Основной текст с отступом 3 Знак"/>
    <w:qFormat/>
    <w:rsid w:val="008E25F3"/>
    <w:rPr>
      <w:sz w:val="16"/>
      <w:szCs w:val="16"/>
    </w:rPr>
  </w:style>
  <w:style w:type="character" w:customStyle="1" w:styleId="aff0">
    <w:name w:val="Текст выноски Знак"/>
    <w:qFormat/>
    <w:rsid w:val="008E25F3"/>
    <w:rPr>
      <w:rFonts w:ascii="Tahoma" w:hAnsi="Tahoma" w:cs="Tahoma"/>
      <w:sz w:val="16"/>
      <w:szCs w:val="16"/>
    </w:rPr>
  </w:style>
  <w:style w:type="character" w:customStyle="1" w:styleId="aff1">
    <w:name w:val="Нижний колонтитул Знак"/>
    <w:qFormat/>
    <w:rsid w:val="008E25F3"/>
    <w:rPr>
      <w:sz w:val="26"/>
      <w:szCs w:val="26"/>
    </w:rPr>
  </w:style>
  <w:style w:type="character" w:customStyle="1" w:styleId="layout">
    <w:name w:val="layout"/>
    <w:basedOn w:val="a0"/>
    <w:qFormat/>
    <w:rsid w:val="008E25F3"/>
  </w:style>
  <w:style w:type="character" w:customStyle="1" w:styleId="msofootnotereferencemrcssattr">
    <w:name w:val="msofootnotereference_mr_css_attr"/>
    <w:basedOn w:val="a0"/>
    <w:qFormat/>
    <w:rsid w:val="008E25F3"/>
  </w:style>
  <w:style w:type="character" w:customStyle="1" w:styleId="aff2">
    <w:name w:val="Основной текст с отступом Знак"/>
    <w:qFormat/>
    <w:rsid w:val="008E25F3"/>
    <w:rPr>
      <w:sz w:val="24"/>
      <w:szCs w:val="24"/>
    </w:rPr>
  </w:style>
  <w:style w:type="character" w:customStyle="1" w:styleId="aff3">
    <w:name w:val="Абзац списка Знак"/>
    <w:qFormat/>
    <w:rsid w:val="008E25F3"/>
    <w:rPr>
      <w:sz w:val="26"/>
      <w:szCs w:val="26"/>
    </w:rPr>
  </w:style>
  <w:style w:type="character" w:customStyle="1" w:styleId="FootnoteAnchor">
    <w:name w:val="Footnote Anchor"/>
    <w:rsid w:val="008E25F3"/>
    <w:rPr>
      <w:vertAlign w:val="superscript"/>
    </w:rPr>
  </w:style>
  <w:style w:type="character" w:customStyle="1" w:styleId="EndnoteAnchor">
    <w:name w:val="Endnote Anchor"/>
    <w:rsid w:val="008E25F3"/>
    <w:rPr>
      <w:vertAlign w:val="superscript"/>
    </w:rPr>
  </w:style>
  <w:style w:type="character" w:customStyle="1" w:styleId="EndnoteCharacters">
    <w:name w:val="Endnote Characters"/>
    <w:qFormat/>
    <w:rsid w:val="008E25F3"/>
  </w:style>
  <w:style w:type="paragraph" w:customStyle="1" w:styleId="Heading">
    <w:name w:val="Heading"/>
    <w:basedOn w:val="a"/>
    <w:next w:val="aff4"/>
    <w:qFormat/>
    <w:rsid w:val="008E25F3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ff4">
    <w:name w:val="Body Text"/>
    <w:basedOn w:val="a"/>
    <w:link w:val="aff5"/>
    <w:rsid w:val="008E25F3"/>
    <w:rPr>
      <w:i/>
      <w:iCs/>
      <w:sz w:val="24"/>
      <w:szCs w:val="24"/>
    </w:rPr>
  </w:style>
  <w:style w:type="character" w:customStyle="1" w:styleId="aff5">
    <w:name w:val="Основной текст Знак"/>
    <w:basedOn w:val="a0"/>
    <w:link w:val="aff4"/>
    <w:rsid w:val="008E25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6">
    <w:name w:val="List"/>
    <w:basedOn w:val="aff4"/>
    <w:rsid w:val="008E25F3"/>
    <w:rPr>
      <w:rFonts w:cs="Tahoma"/>
    </w:rPr>
  </w:style>
  <w:style w:type="paragraph" w:styleId="aff7">
    <w:name w:val="caption"/>
    <w:basedOn w:val="a"/>
    <w:qFormat/>
    <w:rsid w:val="008E25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E25F3"/>
    <w:pPr>
      <w:suppressLineNumbers/>
    </w:pPr>
  </w:style>
  <w:style w:type="paragraph" w:customStyle="1" w:styleId="27">
    <w:name w:val="Название2"/>
    <w:basedOn w:val="a"/>
    <w:qFormat/>
    <w:rsid w:val="008E25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8E25F3"/>
    <w:pPr>
      <w:suppressLineNumbers/>
    </w:pPr>
    <w:rPr>
      <w:rFonts w:cs="Tahoma"/>
    </w:rPr>
  </w:style>
  <w:style w:type="paragraph" w:customStyle="1" w:styleId="19">
    <w:name w:val="Название1"/>
    <w:basedOn w:val="a"/>
    <w:qFormat/>
    <w:rsid w:val="008E25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a">
    <w:name w:val="Указатель1"/>
    <w:basedOn w:val="a"/>
    <w:qFormat/>
    <w:rsid w:val="008E25F3"/>
    <w:pPr>
      <w:suppressLineNumbers/>
    </w:pPr>
    <w:rPr>
      <w:rFonts w:cs="Tahoma"/>
    </w:rPr>
  </w:style>
  <w:style w:type="paragraph" w:styleId="ab">
    <w:name w:val="header"/>
    <w:basedOn w:val="a"/>
    <w:link w:val="12"/>
    <w:uiPriority w:val="99"/>
    <w:rsid w:val="008E25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Верхний колонтитул Знак2"/>
    <w:basedOn w:val="a0"/>
    <w:uiPriority w:val="99"/>
    <w:semiHidden/>
    <w:rsid w:val="008E25F3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210">
    <w:name w:val="Основной текст 21"/>
    <w:basedOn w:val="a"/>
    <w:qFormat/>
    <w:rsid w:val="008E25F3"/>
    <w:pPr>
      <w:spacing w:after="120" w:line="480" w:lineRule="auto"/>
    </w:pPr>
  </w:style>
  <w:style w:type="paragraph" w:customStyle="1" w:styleId="211">
    <w:name w:val="Основной текст с отступом 21"/>
    <w:basedOn w:val="a"/>
    <w:qFormat/>
    <w:rsid w:val="008E25F3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8E25F3"/>
    <w:pPr>
      <w:spacing w:after="120"/>
      <w:ind w:left="283"/>
    </w:pPr>
    <w:rPr>
      <w:sz w:val="16"/>
      <w:szCs w:val="16"/>
    </w:rPr>
  </w:style>
  <w:style w:type="paragraph" w:styleId="aff8">
    <w:name w:val="Balloon Text"/>
    <w:basedOn w:val="a"/>
    <w:link w:val="1b"/>
    <w:qFormat/>
    <w:rsid w:val="008E25F3"/>
    <w:rPr>
      <w:rFonts w:ascii="Tahoma" w:hAnsi="Tahoma" w:cs="Tahoma"/>
      <w:sz w:val="16"/>
      <w:szCs w:val="16"/>
      <w:lang w:val="en-US"/>
    </w:rPr>
  </w:style>
  <w:style w:type="character" w:customStyle="1" w:styleId="1b">
    <w:name w:val="Текст выноски Знак1"/>
    <w:basedOn w:val="a0"/>
    <w:link w:val="aff8"/>
    <w:rsid w:val="008E25F3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">
    <w:name w:val="footnote text"/>
    <w:basedOn w:val="a"/>
    <w:link w:val="15"/>
    <w:uiPriority w:val="99"/>
    <w:rsid w:val="008E25F3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2a">
    <w:name w:val="Текст сноски Знак2"/>
    <w:basedOn w:val="a0"/>
    <w:uiPriority w:val="99"/>
    <w:semiHidden/>
    <w:rsid w:val="008E25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8E25F3"/>
    <w:pPr>
      <w:widowControl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c">
    <w:name w:val="footer"/>
    <w:basedOn w:val="a"/>
    <w:link w:val="13"/>
    <w:uiPriority w:val="99"/>
    <w:rsid w:val="008E25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Нижний колонтитул Знак2"/>
    <w:basedOn w:val="a0"/>
    <w:uiPriority w:val="99"/>
    <w:semiHidden/>
    <w:rsid w:val="008E25F3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onsPlusNonformat">
    <w:name w:val="ConsPlusNonformat"/>
    <w:qFormat/>
    <w:rsid w:val="008E25F3"/>
    <w:pPr>
      <w:widowControl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8E25F3"/>
    <w:pPr>
      <w:widowControl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basedOn w:val="a"/>
    <w:qFormat/>
    <w:rsid w:val="008E25F3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qFormat/>
    <w:rsid w:val="008E25F3"/>
    <w:rPr>
      <w:rFonts w:ascii="Courier New" w:eastAsia="Courier New" w:hAnsi="Courier New" w:cs="Courier New"/>
      <w:sz w:val="20"/>
      <w:szCs w:val="20"/>
    </w:rPr>
  </w:style>
  <w:style w:type="paragraph" w:customStyle="1" w:styleId="aff9">
    <w:name w:val="Содержимое таблицы"/>
    <w:basedOn w:val="a"/>
    <w:qFormat/>
    <w:rsid w:val="008E25F3"/>
    <w:pPr>
      <w:suppressLineNumbers/>
    </w:pPr>
  </w:style>
  <w:style w:type="paragraph" w:customStyle="1" w:styleId="affa">
    <w:name w:val="Заголовок таблицы"/>
    <w:basedOn w:val="aff9"/>
    <w:qFormat/>
    <w:rsid w:val="008E25F3"/>
    <w:pPr>
      <w:jc w:val="center"/>
    </w:pPr>
    <w:rPr>
      <w:b/>
      <w:bCs/>
    </w:rPr>
  </w:style>
  <w:style w:type="paragraph" w:styleId="affb">
    <w:name w:val="annotation text"/>
    <w:basedOn w:val="a"/>
    <w:link w:val="1c"/>
    <w:qFormat/>
    <w:rsid w:val="008E25F3"/>
    <w:rPr>
      <w:sz w:val="20"/>
      <w:szCs w:val="20"/>
      <w:lang w:val="en-US"/>
    </w:rPr>
  </w:style>
  <w:style w:type="character" w:customStyle="1" w:styleId="1c">
    <w:name w:val="Текст примечания Знак1"/>
    <w:basedOn w:val="a0"/>
    <w:link w:val="affb"/>
    <w:rsid w:val="008E25F3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fc">
    <w:name w:val="annotation subject"/>
    <w:basedOn w:val="affb"/>
    <w:next w:val="affb"/>
    <w:link w:val="1d"/>
    <w:qFormat/>
    <w:rsid w:val="008E25F3"/>
    <w:rPr>
      <w:b/>
      <w:bCs/>
    </w:rPr>
  </w:style>
  <w:style w:type="character" w:customStyle="1" w:styleId="1d">
    <w:name w:val="Тема примечания Знак1"/>
    <w:basedOn w:val="1c"/>
    <w:link w:val="affc"/>
    <w:rsid w:val="008E25F3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2c">
    <w:name w:val="Body Text 2"/>
    <w:basedOn w:val="a"/>
    <w:link w:val="212"/>
    <w:qFormat/>
    <w:rsid w:val="008E25F3"/>
    <w:pPr>
      <w:spacing w:after="120" w:line="48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212">
    <w:name w:val="Основной текст 2 Знак1"/>
    <w:basedOn w:val="a0"/>
    <w:link w:val="2c"/>
    <w:rsid w:val="008E25F3"/>
    <w:rPr>
      <w:rFonts w:ascii="Calibri" w:eastAsia="Calibri" w:hAnsi="Calibri" w:cs="Calibri"/>
      <w:lang w:val="en-US" w:eastAsia="zh-CN"/>
    </w:rPr>
  </w:style>
  <w:style w:type="paragraph" w:customStyle="1" w:styleId="ConsNormal">
    <w:name w:val="ConsNormal"/>
    <w:qFormat/>
    <w:rsid w:val="008E25F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zh-CN"/>
    </w:rPr>
  </w:style>
  <w:style w:type="paragraph" w:styleId="34">
    <w:name w:val="Body Text Indent 3"/>
    <w:basedOn w:val="a"/>
    <w:link w:val="311"/>
    <w:qFormat/>
    <w:rsid w:val="008E25F3"/>
    <w:pPr>
      <w:spacing w:after="120"/>
      <w:ind w:left="283"/>
    </w:pPr>
    <w:rPr>
      <w:sz w:val="16"/>
      <w:szCs w:val="16"/>
      <w:lang w:val="en-US"/>
    </w:rPr>
  </w:style>
  <w:style w:type="character" w:customStyle="1" w:styleId="311">
    <w:name w:val="Основной текст с отступом 3 Знак1"/>
    <w:basedOn w:val="a0"/>
    <w:link w:val="34"/>
    <w:rsid w:val="008E25F3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paragraph" w:styleId="affd">
    <w:name w:val="Revision"/>
    <w:qFormat/>
    <w:rsid w:val="008E25F3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e">
    <w:name w:val="Обычный1"/>
    <w:qFormat/>
    <w:rsid w:val="008E25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fe">
    <w:name w:val="Body Text Indent"/>
    <w:basedOn w:val="a"/>
    <w:link w:val="1f"/>
    <w:rsid w:val="008E25F3"/>
    <w:pPr>
      <w:spacing w:after="120"/>
      <w:ind w:left="283"/>
    </w:pPr>
    <w:rPr>
      <w:sz w:val="24"/>
      <w:szCs w:val="24"/>
    </w:rPr>
  </w:style>
  <w:style w:type="character" w:customStyle="1" w:styleId="1f">
    <w:name w:val="Основной текст с отступом Знак1"/>
    <w:basedOn w:val="a0"/>
    <w:link w:val="affe"/>
    <w:rsid w:val="008E25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8E25F3"/>
    <w:pPr>
      <w:suppressLineNumbers/>
    </w:pPr>
  </w:style>
  <w:style w:type="paragraph" w:customStyle="1" w:styleId="TableHeading">
    <w:name w:val="Table Heading"/>
    <w:basedOn w:val="TableContents"/>
    <w:qFormat/>
    <w:rsid w:val="008E25F3"/>
    <w:pPr>
      <w:jc w:val="center"/>
    </w:pPr>
    <w:rPr>
      <w:b/>
      <w:bCs/>
    </w:rPr>
  </w:style>
  <w:style w:type="numbering" w:customStyle="1" w:styleId="WW8Num1">
    <w:name w:val="WW8Num1"/>
    <w:qFormat/>
    <w:rsid w:val="008E25F3"/>
  </w:style>
  <w:style w:type="numbering" w:customStyle="1" w:styleId="WW8Num2">
    <w:name w:val="WW8Num2"/>
    <w:qFormat/>
    <w:rsid w:val="008E25F3"/>
  </w:style>
  <w:style w:type="numbering" w:customStyle="1" w:styleId="WW8Num3">
    <w:name w:val="WW8Num3"/>
    <w:qFormat/>
    <w:rsid w:val="008E25F3"/>
  </w:style>
  <w:style w:type="numbering" w:customStyle="1" w:styleId="WW8Num4">
    <w:name w:val="WW8Num4"/>
    <w:qFormat/>
    <w:rsid w:val="008E25F3"/>
  </w:style>
  <w:style w:type="numbering" w:customStyle="1" w:styleId="WW8Num5">
    <w:name w:val="WW8Num5"/>
    <w:qFormat/>
    <w:rsid w:val="008E25F3"/>
  </w:style>
  <w:style w:type="numbering" w:customStyle="1" w:styleId="WW8Num6">
    <w:name w:val="WW8Num6"/>
    <w:qFormat/>
    <w:rsid w:val="008E25F3"/>
  </w:style>
  <w:style w:type="numbering" w:customStyle="1" w:styleId="WW8Num7">
    <w:name w:val="WW8Num7"/>
    <w:qFormat/>
    <w:rsid w:val="008E25F3"/>
  </w:style>
  <w:style w:type="numbering" w:customStyle="1" w:styleId="WW8Num8">
    <w:name w:val="WW8Num8"/>
    <w:qFormat/>
    <w:rsid w:val="008E25F3"/>
  </w:style>
  <w:style w:type="numbering" w:customStyle="1" w:styleId="WW8Num9">
    <w:name w:val="WW8Num9"/>
    <w:qFormat/>
    <w:rsid w:val="008E25F3"/>
  </w:style>
  <w:style w:type="numbering" w:customStyle="1" w:styleId="WW8Num10">
    <w:name w:val="WW8Num10"/>
    <w:qFormat/>
    <w:rsid w:val="008E25F3"/>
  </w:style>
  <w:style w:type="numbering" w:customStyle="1" w:styleId="WW8Num11">
    <w:name w:val="WW8Num11"/>
    <w:qFormat/>
    <w:rsid w:val="008E25F3"/>
  </w:style>
  <w:style w:type="numbering" w:customStyle="1" w:styleId="WW8Num12">
    <w:name w:val="WW8Num12"/>
    <w:qFormat/>
    <w:rsid w:val="008E25F3"/>
  </w:style>
  <w:style w:type="numbering" w:customStyle="1" w:styleId="WW8Num13">
    <w:name w:val="WW8Num13"/>
    <w:qFormat/>
    <w:rsid w:val="008E25F3"/>
  </w:style>
  <w:style w:type="numbering" w:customStyle="1" w:styleId="WW8Num14">
    <w:name w:val="WW8Num14"/>
    <w:qFormat/>
    <w:rsid w:val="008E25F3"/>
  </w:style>
  <w:style w:type="numbering" w:customStyle="1" w:styleId="WW8Num15">
    <w:name w:val="WW8Num15"/>
    <w:qFormat/>
    <w:rsid w:val="008E25F3"/>
  </w:style>
  <w:style w:type="numbering" w:customStyle="1" w:styleId="WW8Num16">
    <w:name w:val="WW8Num16"/>
    <w:qFormat/>
    <w:rsid w:val="008E25F3"/>
  </w:style>
  <w:style w:type="numbering" w:customStyle="1" w:styleId="WW8Num17">
    <w:name w:val="WW8Num17"/>
    <w:qFormat/>
    <w:rsid w:val="008E25F3"/>
  </w:style>
  <w:style w:type="numbering" w:customStyle="1" w:styleId="WW8Num18">
    <w:name w:val="WW8Num18"/>
    <w:qFormat/>
    <w:rsid w:val="008E25F3"/>
  </w:style>
  <w:style w:type="numbering" w:customStyle="1" w:styleId="WW8Num19">
    <w:name w:val="WW8Num19"/>
    <w:qFormat/>
    <w:rsid w:val="008E25F3"/>
  </w:style>
  <w:style w:type="numbering" w:customStyle="1" w:styleId="WW8Num20">
    <w:name w:val="WW8Num20"/>
    <w:qFormat/>
    <w:rsid w:val="008E25F3"/>
  </w:style>
  <w:style w:type="numbering" w:customStyle="1" w:styleId="WW8Num21">
    <w:name w:val="WW8Num21"/>
    <w:qFormat/>
    <w:rsid w:val="008E25F3"/>
  </w:style>
  <w:style w:type="numbering" w:customStyle="1" w:styleId="WW8Num22">
    <w:name w:val="WW8Num22"/>
    <w:qFormat/>
    <w:rsid w:val="008E25F3"/>
  </w:style>
  <w:style w:type="numbering" w:customStyle="1" w:styleId="WW8Num23">
    <w:name w:val="WW8Num23"/>
    <w:qFormat/>
    <w:rsid w:val="008E25F3"/>
  </w:style>
  <w:style w:type="numbering" w:customStyle="1" w:styleId="WW8Num24">
    <w:name w:val="WW8Num24"/>
    <w:qFormat/>
    <w:rsid w:val="008E25F3"/>
  </w:style>
  <w:style w:type="numbering" w:customStyle="1" w:styleId="WW8Num25">
    <w:name w:val="WW8Num25"/>
    <w:qFormat/>
    <w:rsid w:val="008E25F3"/>
  </w:style>
  <w:style w:type="numbering" w:customStyle="1" w:styleId="WW8Num26">
    <w:name w:val="WW8Num26"/>
    <w:qFormat/>
    <w:rsid w:val="008E25F3"/>
  </w:style>
  <w:style w:type="numbering" w:customStyle="1" w:styleId="WW8Num27">
    <w:name w:val="WW8Num27"/>
    <w:qFormat/>
    <w:rsid w:val="008E25F3"/>
  </w:style>
  <w:style w:type="numbering" w:customStyle="1" w:styleId="WW8Num28">
    <w:name w:val="WW8Num28"/>
    <w:qFormat/>
    <w:rsid w:val="008E25F3"/>
  </w:style>
  <w:style w:type="numbering" w:customStyle="1" w:styleId="WW8Num29">
    <w:name w:val="WW8Num29"/>
    <w:qFormat/>
    <w:rsid w:val="008E25F3"/>
  </w:style>
  <w:style w:type="numbering" w:customStyle="1" w:styleId="WW8Num30">
    <w:name w:val="WW8Num30"/>
    <w:qFormat/>
    <w:rsid w:val="008E25F3"/>
  </w:style>
  <w:style w:type="numbering" w:customStyle="1" w:styleId="WW8Num31">
    <w:name w:val="WW8Num31"/>
    <w:qFormat/>
    <w:rsid w:val="008E25F3"/>
  </w:style>
  <w:style w:type="numbering" w:customStyle="1" w:styleId="WW8Num32">
    <w:name w:val="WW8Num32"/>
    <w:qFormat/>
    <w:rsid w:val="008E25F3"/>
  </w:style>
  <w:style w:type="numbering" w:customStyle="1" w:styleId="WW8Num33">
    <w:name w:val="WW8Num33"/>
    <w:qFormat/>
    <w:rsid w:val="008E25F3"/>
  </w:style>
  <w:style w:type="numbering" w:customStyle="1" w:styleId="WW8Num34">
    <w:name w:val="WW8Num34"/>
    <w:qFormat/>
    <w:rsid w:val="008E25F3"/>
  </w:style>
  <w:style w:type="numbering" w:customStyle="1" w:styleId="WW8Num35">
    <w:name w:val="WW8Num35"/>
    <w:qFormat/>
    <w:rsid w:val="008E25F3"/>
  </w:style>
  <w:style w:type="numbering" w:customStyle="1" w:styleId="WW8Num36">
    <w:name w:val="WW8Num36"/>
    <w:qFormat/>
    <w:rsid w:val="008E25F3"/>
  </w:style>
  <w:style w:type="numbering" w:customStyle="1" w:styleId="WW8Num37">
    <w:name w:val="WW8Num37"/>
    <w:qFormat/>
    <w:rsid w:val="008E25F3"/>
  </w:style>
  <w:style w:type="numbering" w:customStyle="1" w:styleId="WW8Num38">
    <w:name w:val="WW8Num38"/>
    <w:qFormat/>
    <w:rsid w:val="008E25F3"/>
  </w:style>
  <w:style w:type="numbering" w:customStyle="1" w:styleId="WW8Num39">
    <w:name w:val="WW8Num39"/>
    <w:qFormat/>
    <w:rsid w:val="008E25F3"/>
  </w:style>
  <w:style w:type="numbering" w:customStyle="1" w:styleId="WW8Num40">
    <w:name w:val="WW8Num40"/>
    <w:qFormat/>
    <w:rsid w:val="008E25F3"/>
  </w:style>
  <w:style w:type="numbering" w:customStyle="1" w:styleId="WW8Num41">
    <w:name w:val="WW8Num41"/>
    <w:qFormat/>
    <w:rsid w:val="008E25F3"/>
  </w:style>
  <w:style w:type="numbering" w:customStyle="1" w:styleId="WW8Num42">
    <w:name w:val="WW8Num42"/>
    <w:qFormat/>
    <w:rsid w:val="008E25F3"/>
  </w:style>
  <w:style w:type="numbering" w:customStyle="1" w:styleId="WW8Num43">
    <w:name w:val="WW8Num43"/>
    <w:qFormat/>
    <w:rsid w:val="008E25F3"/>
  </w:style>
  <w:style w:type="numbering" w:customStyle="1" w:styleId="WW8Num44">
    <w:name w:val="WW8Num44"/>
    <w:qFormat/>
    <w:rsid w:val="008E25F3"/>
  </w:style>
  <w:style w:type="numbering" w:customStyle="1" w:styleId="WW8Num45">
    <w:name w:val="WW8Num45"/>
    <w:qFormat/>
    <w:rsid w:val="008E25F3"/>
  </w:style>
  <w:style w:type="numbering" w:customStyle="1" w:styleId="WW8Num46">
    <w:name w:val="WW8Num46"/>
    <w:qFormat/>
    <w:rsid w:val="008E25F3"/>
  </w:style>
  <w:style w:type="numbering" w:customStyle="1" w:styleId="WW8Num47">
    <w:name w:val="WW8Num47"/>
    <w:qFormat/>
    <w:rsid w:val="008E25F3"/>
  </w:style>
  <w:style w:type="numbering" w:customStyle="1" w:styleId="WW8Num48">
    <w:name w:val="WW8Num48"/>
    <w:qFormat/>
    <w:rsid w:val="008E25F3"/>
  </w:style>
  <w:style w:type="numbering" w:customStyle="1" w:styleId="WW8Num49">
    <w:name w:val="WW8Num49"/>
    <w:qFormat/>
    <w:rsid w:val="008E25F3"/>
  </w:style>
  <w:style w:type="numbering" w:customStyle="1" w:styleId="WW8Num50">
    <w:name w:val="WW8Num50"/>
    <w:qFormat/>
    <w:rsid w:val="008E25F3"/>
  </w:style>
  <w:style w:type="numbering" w:customStyle="1" w:styleId="WW8Num51">
    <w:name w:val="WW8Num51"/>
    <w:qFormat/>
    <w:rsid w:val="008E25F3"/>
  </w:style>
  <w:style w:type="numbering" w:customStyle="1" w:styleId="WW8Num52">
    <w:name w:val="WW8Num52"/>
    <w:qFormat/>
    <w:rsid w:val="008E25F3"/>
  </w:style>
  <w:style w:type="numbering" w:customStyle="1" w:styleId="WW8Num53">
    <w:name w:val="WW8Num53"/>
    <w:qFormat/>
    <w:rsid w:val="008E25F3"/>
  </w:style>
  <w:style w:type="numbering" w:customStyle="1" w:styleId="WW8Num54">
    <w:name w:val="WW8Num54"/>
    <w:qFormat/>
    <w:rsid w:val="008E25F3"/>
  </w:style>
  <w:style w:type="numbering" w:customStyle="1" w:styleId="WW8Num55">
    <w:name w:val="WW8Num55"/>
    <w:qFormat/>
    <w:rsid w:val="008E25F3"/>
  </w:style>
  <w:style w:type="character" w:customStyle="1" w:styleId="markedcontent">
    <w:name w:val="markedcontent"/>
    <w:basedOn w:val="a0"/>
    <w:rsid w:val="008E25F3"/>
  </w:style>
  <w:style w:type="character" w:styleId="afff">
    <w:name w:val="line number"/>
    <w:basedOn w:val="a0"/>
    <w:uiPriority w:val="99"/>
    <w:semiHidden/>
    <w:unhideWhenUsed/>
    <w:rsid w:val="008E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Ходько</dc:creator>
  <cp:keywords/>
  <dc:description/>
  <cp:lastModifiedBy>Анастасия Ходько</cp:lastModifiedBy>
  <cp:revision>2</cp:revision>
  <dcterms:created xsi:type="dcterms:W3CDTF">2022-06-06T09:26:00Z</dcterms:created>
  <dcterms:modified xsi:type="dcterms:W3CDTF">2022-06-06T09:26:00Z</dcterms:modified>
</cp:coreProperties>
</file>